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6976" w14:textId="77777777" w:rsidR="002C360B" w:rsidRDefault="002C360B" w:rsidP="002B3EA7">
      <w:pPr>
        <w:jc w:val="center"/>
        <w:rPr>
          <w:b/>
          <w:bCs/>
          <w:lang w:val="en-US"/>
        </w:rPr>
      </w:pPr>
      <w:r>
        <w:rPr>
          <w:b/>
          <w:bCs/>
          <w:lang w:val="en-US"/>
        </w:rPr>
        <w:t>DIOCESE OF MONMOUTH</w:t>
      </w:r>
    </w:p>
    <w:p w14:paraId="168AB3AB" w14:textId="77777777" w:rsidR="002C360B" w:rsidRDefault="002C360B" w:rsidP="002B3EA7">
      <w:pPr>
        <w:jc w:val="center"/>
        <w:rPr>
          <w:b/>
          <w:bCs/>
          <w:lang w:val="en-US"/>
        </w:rPr>
      </w:pPr>
    </w:p>
    <w:p w14:paraId="4206F8D2" w14:textId="6DACBAE4" w:rsidR="007B39CB" w:rsidRPr="00FF6219" w:rsidRDefault="002C360B" w:rsidP="002B3EA7">
      <w:pPr>
        <w:jc w:val="center"/>
        <w:rPr>
          <w:b/>
          <w:bCs/>
          <w:lang w:val="en-US"/>
        </w:rPr>
      </w:pPr>
      <w:r>
        <w:rPr>
          <w:b/>
          <w:bCs/>
          <w:lang w:val="en-US"/>
        </w:rPr>
        <w:t>RESTRUCTURING DEANERIES</w:t>
      </w:r>
      <w:r w:rsidR="00E57517">
        <w:rPr>
          <w:b/>
          <w:bCs/>
          <w:lang w:val="en-US"/>
        </w:rPr>
        <w:t xml:space="preserve"> </w:t>
      </w:r>
      <w:r w:rsidR="00E57517" w:rsidRPr="00FF6219">
        <w:rPr>
          <w:b/>
          <w:bCs/>
          <w:lang w:val="en-US"/>
        </w:rPr>
        <w:t xml:space="preserve">– </w:t>
      </w:r>
      <w:r w:rsidR="00DD6108">
        <w:rPr>
          <w:b/>
          <w:bCs/>
          <w:lang w:val="en-US"/>
        </w:rPr>
        <w:t>Ju</w:t>
      </w:r>
      <w:r>
        <w:rPr>
          <w:b/>
          <w:bCs/>
          <w:lang w:val="en-US"/>
        </w:rPr>
        <w:t>ly</w:t>
      </w:r>
      <w:r w:rsidR="00E57517" w:rsidRPr="00FF6219">
        <w:rPr>
          <w:b/>
          <w:bCs/>
          <w:lang w:val="en-US"/>
        </w:rPr>
        <w:t xml:space="preserve"> 202</w:t>
      </w:r>
      <w:r w:rsidR="00E57517">
        <w:rPr>
          <w:b/>
          <w:bCs/>
          <w:lang w:val="en-US"/>
        </w:rPr>
        <w:t>2</w:t>
      </w:r>
    </w:p>
    <w:p w14:paraId="01A238A2" w14:textId="77777777" w:rsidR="007B39CB" w:rsidRDefault="007B39CB"/>
    <w:p w14:paraId="12034420" w14:textId="43B4A957" w:rsidR="008611F5" w:rsidRDefault="00C95921">
      <w:r>
        <w:t xml:space="preserve">The Diocese of Monmouth is on track to </w:t>
      </w:r>
      <w:r w:rsidR="00CC64D9">
        <w:t xml:space="preserve">reform into </w:t>
      </w:r>
      <w:r w:rsidR="00515810">
        <w:t>sixteen</w:t>
      </w:r>
      <w:r w:rsidR="00CC64D9">
        <w:t xml:space="preserve"> Ministry Areas by the beginning of 2023</w:t>
      </w:r>
      <w:r w:rsidR="00515810">
        <w:t xml:space="preserve">. </w:t>
      </w:r>
      <w:r w:rsidR="008611F5">
        <w:t>Therefore</w:t>
      </w:r>
      <w:r w:rsidR="008E6C52">
        <w:t>,</w:t>
      </w:r>
      <w:r w:rsidR="008611F5">
        <w:t xml:space="preserve"> now is the right time to look at the rest of our Diocesan structure to make sure it best serves the vision of the Diocese moving forward.</w:t>
      </w:r>
      <w:r w:rsidR="00120DB5">
        <w:t xml:space="preserve"> </w:t>
      </w:r>
      <w:r w:rsidR="00B642F0">
        <w:t>Th</w:t>
      </w:r>
      <w:r w:rsidR="00DD6108">
        <w:t>e first step</w:t>
      </w:r>
      <w:r w:rsidR="00AE22D2">
        <w:t xml:space="preserve"> is to look at</w:t>
      </w:r>
      <w:r w:rsidR="00B642F0">
        <w:t xml:space="preserve"> how we shape our Deaneries</w:t>
      </w:r>
      <w:r w:rsidR="00AE22D2">
        <w:t>. Once this is determined we can move on to look at</w:t>
      </w:r>
      <w:r w:rsidR="00B642F0">
        <w:t xml:space="preserve"> the number and make up of our Diocesan Committees.</w:t>
      </w:r>
    </w:p>
    <w:p w14:paraId="55D6096A" w14:textId="77777777" w:rsidR="008611F5" w:rsidRDefault="008611F5"/>
    <w:p w14:paraId="5AD19F8C" w14:textId="324D0DCA" w:rsidR="00E50B1E" w:rsidRDefault="00FF3C35">
      <w:r>
        <w:t xml:space="preserve">The Constitution </w:t>
      </w:r>
      <w:r w:rsidR="002B3EA7">
        <w:t xml:space="preserve">of the Church in Wales currently </w:t>
      </w:r>
      <w:r>
        <w:t xml:space="preserve">requires </w:t>
      </w:r>
      <w:r w:rsidR="002B3EA7">
        <w:t>a Diocese to be divided into</w:t>
      </w:r>
      <w:r>
        <w:t xml:space="preserve"> </w:t>
      </w:r>
      <w:r w:rsidR="00EB26AC">
        <w:t xml:space="preserve">Archdeaconries and </w:t>
      </w:r>
      <w:r w:rsidR="00AD21E6">
        <w:t>Deaneries</w:t>
      </w:r>
      <w:r w:rsidR="0099221B">
        <w:t xml:space="preserve">. We currently have three Archdeaconries with eight Deaneries between them. </w:t>
      </w:r>
      <w:r w:rsidR="00C47E27">
        <w:t xml:space="preserve">For quite a while the structure of the Deaneries has </w:t>
      </w:r>
      <w:r w:rsidR="00934CB1">
        <w:t>been difficult to maintain</w:t>
      </w:r>
      <w:r w:rsidR="00D75020">
        <w:t>,</w:t>
      </w:r>
      <w:r w:rsidR="00A026D1">
        <w:t xml:space="preserve"> and </w:t>
      </w:r>
      <w:r w:rsidR="00185702">
        <w:t>some would argue</w:t>
      </w:r>
      <w:r w:rsidR="00A026D1">
        <w:t xml:space="preserve"> it has become a </w:t>
      </w:r>
      <w:r w:rsidR="00185702">
        <w:t>bureaucratic</w:t>
      </w:r>
      <w:r w:rsidR="00A026D1">
        <w:t xml:space="preserve"> layer that </w:t>
      </w:r>
      <w:r w:rsidR="00185702">
        <w:t xml:space="preserve">has lost its purpose. </w:t>
      </w:r>
      <w:r w:rsidR="00A97047">
        <w:t>The oppo</w:t>
      </w:r>
      <w:r w:rsidR="00635037">
        <w:t>r</w:t>
      </w:r>
      <w:r w:rsidR="00A97047">
        <w:t>tunity for clergy to gather in Deanery Chapters is still welcomed but the</w:t>
      </w:r>
      <w:r w:rsidR="00635037">
        <w:t xml:space="preserve"> Deanery Conference </w:t>
      </w:r>
      <w:r w:rsidR="002E0A17">
        <w:t xml:space="preserve">is less successful as a </w:t>
      </w:r>
      <w:r w:rsidR="00E50B1E">
        <w:t>means of supporting and enthusing God’s people.</w:t>
      </w:r>
    </w:p>
    <w:p w14:paraId="2E021E47" w14:textId="77777777" w:rsidR="00E50B1E" w:rsidRDefault="00E50B1E"/>
    <w:p w14:paraId="5A82B271" w14:textId="72901B46" w:rsidR="00405746" w:rsidRDefault="00980C2E">
      <w:r>
        <w:t>As the</w:t>
      </w:r>
      <w:r w:rsidR="00B349E8">
        <w:t xml:space="preserve"> Constitution still requi</w:t>
      </w:r>
      <w:r w:rsidR="00502AF7">
        <w:t>res us to have Deaneries</w:t>
      </w:r>
      <w:r>
        <w:t xml:space="preserve"> </w:t>
      </w:r>
      <w:r w:rsidR="00502AF7">
        <w:t>we</w:t>
      </w:r>
      <w:r w:rsidR="00B349E8">
        <w:t xml:space="preserve"> have been looking at various options</w:t>
      </w:r>
      <w:r w:rsidR="00124AED">
        <w:t xml:space="preserve"> for how they might be reconfigured</w:t>
      </w:r>
      <w:r w:rsidR="00BD53CC">
        <w:t xml:space="preserve"> to support the Ministry Areas</w:t>
      </w:r>
      <w:r w:rsidR="00502AF7">
        <w:t xml:space="preserve">. </w:t>
      </w:r>
      <w:r w:rsidR="00223032">
        <w:t>W</w:t>
      </w:r>
      <w:r w:rsidR="007813FD">
        <w:t>e</w:t>
      </w:r>
      <w:r w:rsidR="00223032">
        <w:t xml:space="preserve"> looked at the proposal </w:t>
      </w:r>
      <w:r w:rsidR="00300349">
        <w:t xml:space="preserve">put forward </w:t>
      </w:r>
      <w:r w:rsidR="00223032">
        <w:t xml:space="preserve">in Monmouth 2020 </w:t>
      </w:r>
      <w:r w:rsidR="007813FD">
        <w:t>that there should be three Deaneries, each co-t</w:t>
      </w:r>
      <w:r w:rsidR="006856AA">
        <w:t xml:space="preserve">erminus with the three Archdeaconries. There was concern that </w:t>
      </w:r>
      <w:r w:rsidR="00300349">
        <w:t>this would create Deaneries that are</w:t>
      </w:r>
      <w:r w:rsidR="006856AA">
        <w:t xml:space="preserve"> too large and a proposal to </w:t>
      </w:r>
      <w:r w:rsidR="00AD4E6D">
        <w:t xml:space="preserve">merge Deaneries in two </w:t>
      </w:r>
      <w:r w:rsidR="00BC01D3">
        <w:t xml:space="preserve">of the </w:t>
      </w:r>
      <w:r w:rsidR="00AD4E6D">
        <w:t xml:space="preserve">Archdeaconries was rejected by the Diocesan Conference in 2019. </w:t>
      </w:r>
    </w:p>
    <w:p w14:paraId="3E67931A" w14:textId="77777777" w:rsidR="00405746" w:rsidRDefault="00405746"/>
    <w:p w14:paraId="0E9C8AA1" w14:textId="12E269DF" w:rsidR="00BE5B63" w:rsidRDefault="00502AF7">
      <w:r>
        <w:t>Following consultation with the Ministry Area Leaders</w:t>
      </w:r>
      <w:r w:rsidR="000F4D86">
        <w:t xml:space="preserve">, we are </w:t>
      </w:r>
      <w:r w:rsidR="00405746">
        <w:t xml:space="preserve">now </w:t>
      </w:r>
      <w:r w:rsidR="000F4D86">
        <w:t xml:space="preserve">proposing that </w:t>
      </w:r>
      <w:r w:rsidR="00E9752F">
        <w:t>the Diocese</w:t>
      </w:r>
      <w:r w:rsidR="000F4D86">
        <w:t xml:space="preserve"> </w:t>
      </w:r>
      <w:r w:rsidR="003B61B1">
        <w:t xml:space="preserve">of Monmouth </w:t>
      </w:r>
      <w:r w:rsidR="000F4D86">
        <w:t>follow</w:t>
      </w:r>
      <w:r w:rsidR="00E9752F">
        <w:t>s</w:t>
      </w:r>
      <w:r w:rsidR="000F4D86">
        <w:t xml:space="preserve"> the model adopted by the Dioceses of St Davids and St Asaph</w:t>
      </w:r>
      <w:r w:rsidR="00784930">
        <w:t xml:space="preserve">. This would involve making each of our Ministry Areas </w:t>
      </w:r>
      <w:r w:rsidR="00937502">
        <w:t>a Deanery</w:t>
      </w:r>
      <w:r w:rsidR="00BA1CCA">
        <w:t xml:space="preserve">, </w:t>
      </w:r>
      <w:r w:rsidR="000763F8">
        <w:t>creat</w:t>
      </w:r>
      <w:r w:rsidR="00BA1CCA">
        <w:t>ing</w:t>
      </w:r>
      <w:r w:rsidR="000763F8">
        <w:t xml:space="preserve"> </w:t>
      </w:r>
      <w:r w:rsidR="003A5DBD">
        <w:t>sixteen</w:t>
      </w:r>
      <w:r w:rsidR="000763F8">
        <w:t xml:space="preserve"> Deaneries</w:t>
      </w:r>
      <w:r w:rsidR="00BA1CCA">
        <w:t xml:space="preserve">. </w:t>
      </w:r>
      <w:r w:rsidR="00A73226">
        <w:t>All</w:t>
      </w:r>
      <w:r w:rsidR="000763F8">
        <w:t xml:space="preserve"> of t</w:t>
      </w:r>
      <w:r w:rsidR="00937502">
        <w:t>he Ministry Area Leader</w:t>
      </w:r>
      <w:r w:rsidR="003B61B1">
        <w:t>s</w:t>
      </w:r>
      <w:r w:rsidR="00937502">
        <w:t xml:space="preserve"> would also be</w:t>
      </w:r>
      <w:r w:rsidR="002539FA">
        <w:t>come</w:t>
      </w:r>
      <w:r w:rsidR="00937502">
        <w:t xml:space="preserve"> the Area Dean</w:t>
      </w:r>
      <w:r w:rsidR="00607517">
        <w:t>s</w:t>
      </w:r>
      <w:r w:rsidR="00937502">
        <w:t>.</w:t>
      </w:r>
      <w:r w:rsidR="007F7DAD">
        <w:t xml:space="preserve"> </w:t>
      </w:r>
    </w:p>
    <w:p w14:paraId="72245A14" w14:textId="77777777" w:rsidR="00BE5B63" w:rsidRDefault="00BE5B63"/>
    <w:p w14:paraId="743F4B78" w14:textId="0130F95B" w:rsidR="001D0D48" w:rsidRDefault="00C81212">
      <w:r>
        <w:t xml:space="preserve">In order to simplify the </w:t>
      </w:r>
      <w:r w:rsidR="004F0BE3">
        <w:t xml:space="preserve">governance structure of the Deanery it is proposed that the membership of the Deanery Conference </w:t>
      </w:r>
      <w:r w:rsidR="00017C7F">
        <w:t>be</w:t>
      </w:r>
      <w:r w:rsidR="004F0BE3">
        <w:t xml:space="preserve"> the same as the Ministry Area Council</w:t>
      </w:r>
      <w:r w:rsidR="000B1216">
        <w:t xml:space="preserve"> in each Ministry Area.</w:t>
      </w:r>
      <w:r w:rsidR="0052043F">
        <w:t xml:space="preserve"> </w:t>
      </w:r>
      <w:r w:rsidR="00B210CF">
        <w:t xml:space="preserve">The </w:t>
      </w:r>
      <w:r w:rsidR="00E63F17">
        <w:t>f</w:t>
      </w:r>
      <w:r w:rsidR="00B210CF">
        <w:t>unctions of the Deanery Conference are laid out in the Constitution of the Church in W</w:t>
      </w:r>
      <w:r w:rsidR="000E4D29">
        <w:t>ales</w:t>
      </w:r>
      <w:r w:rsidR="00A8437D">
        <w:t xml:space="preserve"> and the d</w:t>
      </w:r>
      <w:r w:rsidR="000E4D29">
        <w:t xml:space="preserve">etail </w:t>
      </w:r>
      <w:r w:rsidR="002A0B0E">
        <w:t xml:space="preserve">of how it is elected and how it functions </w:t>
      </w:r>
      <w:r w:rsidR="000E4D29">
        <w:t xml:space="preserve">is </w:t>
      </w:r>
      <w:r w:rsidR="001733F8">
        <w:t>contained in the Constitution</w:t>
      </w:r>
      <w:r w:rsidR="00544E76">
        <w:t xml:space="preserve"> of the Monmouth Diocesan Conference</w:t>
      </w:r>
      <w:r w:rsidR="008A3685">
        <w:t>. If the motion to create sixteen Deaneries is passed</w:t>
      </w:r>
      <w:r w:rsidR="00291215">
        <w:t xml:space="preserve"> there will be </w:t>
      </w:r>
      <w:r w:rsidR="00A11E93">
        <w:t>consequential</w:t>
      </w:r>
      <w:r w:rsidR="00291215">
        <w:t xml:space="preserve"> amendments needed </w:t>
      </w:r>
      <w:r w:rsidR="008B1645">
        <w:t xml:space="preserve">to this Constitution </w:t>
      </w:r>
      <w:r w:rsidR="00291215">
        <w:t xml:space="preserve">which </w:t>
      </w:r>
      <w:r w:rsidR="008B1645">
        <w:t xml:space="preserve">are outlined in Appendix </w:t>
      </w:r>
      <w:r w:rsidR="00D24B9A">
        <w:t>1</w:t>
      </w:r>
      <w:r w:rsidR="00423541">
        <w:t>.</w:t>
      </w:r>
      <w:r w:rsidR="00B649B9">
        <w:t xml:space="preserve"> </w:t>
      </w:r>
      <w:r w:rsidR="00552DBB">
        <w:t xml:space="preserve">A role description for Ministry Area Leader, incorporating the role of Area Dean, is included in Appendix </w:t>
      </w:r>
      <w:r w:rsidR="002B68BD">
        <w:t>2.</w:t>
      </w:r>
    </w:p>
    <w:p w14:paraId="0385F872" w14:textId="77777777" w:rsidR="001D0D48" w:rsidRDefault="001D0D48"/>
    <w:p w14:paraId="2D9BADC4" w14:textId="54286A85" w:rsidR="00213697" w:rsidRDefault="00C8225C">
      <w:r>
        <w:t>There is a longstanding tr</w:t>
      </w:r>
      <w:r w:rsidR="00631631">
        <w:t>adition of the Bishop, with members of her Staff Team, regularly meeting with Area Deans</w:t>
      </w:r>
      <w:r w:rsidR="00D95CF0">
        <w:t>. This has recently become a meeting with all the Ministry Area Leaders</w:t>
      </w:r>
      <w:r w:rsidR="00631631">
        <w:t xml:space="preserve"> </w:t>
      </w:r>
      <w:r w:rsidR="00357BB1">
        <w:t xml:space="preserve">and is a key </w:t>
      </w:r>
      <w:r w:rsidR="006F4A60">
        <w:t xml:space="preserve">means of consultation and communication </w:t>
      </w:r>
      <w:r w:rsidR="00213697">
        <w:t>across the Diocese</w:t>
      </w:r>
      <w:r w:rsidR="000228B0">
        <w:t>.</w:t>
      </w:r>
      <w:r w:rsidR="006D20F6">
        <w:t xml:space="preserve"> We will continue to use this meeting to ensure two</w:t>
      </w:r>
      <w:r w:rsidR="00DB232A">
        <w:t>-</w:t>
      </w:r>
      <w:r w:rsidR="006D20F6">
        <w:t>way communication between the Bishop’s Staff Team and the Ministry Areas</w:t>
      </w:r>
      <w:r w:rsidR="00BF01A9">
        <w:t>.</w:t>
      </w:r>
    </w:p>
    <w:p w14:paraId="5A31A1D2" w14:textId="3D19D3A0" w:rsidR="000228B0" w:rsidRDefault="000228B0"/>
    <w:p w14:paraId="22D86EE7" w14:textId="55A4F150" w:rsidR="000228B0" w:rsidRDefault="00EB638D">
      <w:r>
        <w:t>If the new Deanery structure is adopted then there will not be any constitutional layer in between the Diocese and the Deanery</w:t>
      </w:r>
      <w:r w:rsidR="00C96150">
        <w:t>/Ministry Area</w:t>
      </w:r>
      <w:r>
        <w:t xml:space="preserve">. </w:t>
      </w:r>
      <w:r w:rsidR="00F54485">
        <w:t xml:space="preserve">In order to facilitate sharing between Ministry Areas and </w:t>
      </w:r>
      <w:r w:rsidR="00A74E8F">
        <w:t xml:space="preserve">to create a wider platform from which to encourage the </w:t>
      </w:r>
      <w:r w:rsidR="00A74E8F">
        <w:lastRenderedPageBreak/>
        <w:t xml:space="preserve">Ministry Areas and offer training, </w:t>
      </w:r>
      <w:r w:rsidR="00993BEC">
        <w:t xml:space="preserve">we would look to the model adopted </w:t>
      </w:r>
      <w:r w:rsidR="00C96150">
        <w:t>by</w:t>
      </w:r>
      <w:r w:rsidR="00993BEC">
        <w:t xml:space="preserve"> the Bangor Diocese of </w:t>
      </w:r>
      <w:r w:rsidR="00C96150">
        <w:t xml:space="preserve">creating </w:t>
      </w:r>
      <w:r w:rsidR="00993BEC">
        <w:t xml:space="preserve">Archdeaconry Synods. </w:t>
      </w:r>
      <w:r w:rsidR="00CE7EB7">
        <w:t xml:space="preserve">This would not be a formal constitutional </w:t>
      </w:r>
      <w:r w:rsidR="00D22F90">
        <w:t>layer but a means for bringing together different groups in an Archdeaconry for mutual support and encouragement. It would include opportunities for clergy to gather as an Archdeaconry C</w:t>
      </w:r>
      <w:r w:rsidR="00D26F80">
        <w:t>h</w:t>
      </w:r>
      <w:r w:rsidR="00D22F90">
        <w:t>apter</w:t>
      </w:r>
      <w:r w:rsidR="00D26F80">
        <w:t xml:space="preserve"> as well as meetings of</w:t>
      </w:r>
      <w:r w:rsidR="008B3404">
        <w:t>, for example,</w:t>
      </w:r>
      <w:r w:rsidR="00D26F80">
        <w:t xml:space="preserve"> </w:t>
      </w:r>
      <w:r w:rsidR="00E921C4">
        <w:t xml:space="preserve">Lay Co-chairs, </w:t>
      </w:r>
      <w:r w:rsidR="00D26F80">
        <w:t xml:space="preserve">Church Wardens and Treasurers. </w:t>
      </w:r>
      <w:r w:rsidR="00426215">
        <w:t xml:space="preserve">We </w:t>
      </w:r>
      <w:r w:rsidR="008B3404">
        <w:t>w</w:t>
      </w:r>
      <w:r w:rsidR="00426215">
        <w:t>ould use the Synods to offer training in various aspects of our common life</w:t>
      </w:r>
      <w:r w:rsidR="00CC7B21">
        <w:t xml:space="preserve"> as well as giving spiritual and educational input</w:t>
      </w:r>
      <w:r w:rsidR="00EF1A47">
        <w:t xml:space="preserve">. </w:t>
      </w:r>
      <w:r w:rsidR="00487B0A">
        <w:t xml:space="preserve">The Synods would also be a place for those outside of the Ministry Area structure </w:t>
      </w:r>
      <w:r w:rsidR="002A2B49">
        <w:t xml:space="preserve">to engage with the wider Diocese. This would include the Cathedral and those working in various Chaplaincies. </w:t>
      </w:r>
      <w:r w:rsidR="00C1188F" w:rsidRPr="00C1188F">
        <w:t xml:space="preserve">This informal structure will be allowed to evolve as </w:t>
      </w:r>
      <w:r w:rsidR="008B3404">
        <w:t xml:space="preserve">is most </w:t>
      </w:r>
      <w:r w:rsidR="00C1188F" w:rsidRPr="00C1188F">
        <w:t>useful and appropriate</w:t>
      </w:r>
      <w:r w:rsidR="00EF1A47">
        <w:t xml:space="preserve">. </w:t>
      </w:r>
    </w:p>
    <w:p w14:paraId="0F7E59C8" w14:textId="77777777" w:rsidR="00213697" w:rsidRDefault="00213697"/>
    <w:p w14:paraId="5CD1DA0B" w14:textId="0B737870" w:rsidR="000F5BA2" w:rsidRDefault="00EE7B66">
      <w:r>
        <w:t xml:space="preserve">When there </w:t>
      </w:r>
      <w:r w:rsidR="00273BD9">
        <w:t>is a</w:t>
      </w:r>
      <w:r>
        <w:t xml:space="preserve"> vacanc</w:t>
      </w:r>
      <w:r w:rsidR="00273BD9">
        <w:t>y</w:t>
      </w:r>
      <w:r>
        <w:t xml:space="preserve"> in the role of Ministry Area Leader / Area Dean then, as now, the relevant Archdeacon will step in to offer </w:t>
      </w:r>
      <w:r w:rsidR="002A20E9">
        <w:t xml:space="preserve">leadership and guidance, working with the rest of the Ministry Team and the Ministry Area Council to </w:t>
      </w:r>
      <w:r w:rsidR="0052076C">
        <w:t xml:space="preserve">ensure </w:t>
      </w:r>
      <w:r w:rsidR="00A06FFE">
        <w:t xml:space="preserve">the </w:t>
      </w:r>
      <w:r w:rsidR="00B47533">
        <w:t>continu</w:t>
      </w:r>
      <w:r w:rsidR="00A06FFE">
        <w:t xml:space="preserve">ing </w:t>
      </w:r>
      <w:r w:rsidR="00901B9C">
        <w:t>mission and ministry</w:t>
      </w:r>
      <w:r w:rsidR="00A06FFE">
        <w:t xml:space="preserve"> of the Ministry Area.</w:t>
      </w:r>
    </w:p>
    <w:p w14:paraId="67E02924" w14:textId="1D973CB9" w:rsidR="00F34371" w:rsidRDefault="00F34371"/>
    <w:p w14:paraId="4E01353C" w14:textId="1F642933" w:rsidR="00F34371" w:rsidRDefault="00F34371"/>
    <w:p w14:paraId="608D3A4E" w14:textId="5FCEC296" w:rsidR="00F34371" w:rsidRPr="009E0809" w:rsidRDefault="00F34371">
      <w:pPr>
        <w:rPr>
          <w:b/>
          <w:bCs/>
        </w:rPr>
      </w:pPr>
      <w:r w:rsidRPr="009E0809">
        <w:rPr>
          <w:b/>
          <w:bCs/>
        </w:rPr>
        <w:t>Motion to go before the Diocesan Conference.</w:t>
      </w:r>
    </w:p>
    <w:p w14:paraId="1A0BCFFB" w14:textId="5236A1B4" w:rsidR="00F34371" w:rsidRDefault="00F34371"/>
    <w:p w14:paraId="14E66836" w14:textId="2DC3779E" w:rsidR="00F34371" w:rsidRDefault="00F34371">
      <w:r>
        <w:t>This Conference agrees to the</w:t>
      </w:r>
      <w:r w:rsidR="00445B68">
        <w:t xml:space="preserve"> dissolving of all the current </w:t>
      </w:r>
      <w:r w:rsidR="009E0809">
        <w:t xml:space="preserve">eight </w:t>
      </w:r>
      <w:r w:rsidR="00445B68">
        <w:t>Deaneries and the creation of 16 Deaneries</w:t>
      </w:r>
      <w:r w:rsidR="005735C6">
        <w:t xml:space="preserve"> each with the same name and boundar</w:t>
      </w:r>
      <w:r w:rsidR="00B81623">
        <w:t>y</w:t>
      </w:r>
      <w:r w:rsidR="005735C6">
        <w:t xml:space="preserve"> as the 16 Ministry Areas in the Diocese.</w:t>
      </w:r>
    </w:p>
    <w:p w14:paraId="77FC7DB5" w14:textId="2C6F78D9" w:rsidR="00930F4C" w:rsidRDefault="00930F4C"/>
    <w:p w14:paraId="4B7BEC7B" w14:textId="729B0C5D" w:rsidR="00930F4C" w:rsidRDefault="00930F4C">
      <w:r w:rsidRPr="00930F4C">
        <w:t>In each Deanery the membership of the Deanery Conference shall be the same as the Ministry Area Council. The Conference agrees to any necessary amendments to the Constitution in order to facilitate this motion.</w:t>
      </w:r>
    </w:p>
    <w:p w14:paraId="47290FAD" w14:textId="0D4B4D65" w:rsidR="005D6FE4" w:rsidRDefault="005D6FE4"/>
    <w:p w14:paraId="5C37B4D8" w14:textId="6021B9E7" w:rsidR="00423541" w:rsidRDefault="00423541"/>
    <w:p w14:paraId="1BDF61A5" w14:textId="77777777" w:rsidR="00686173" w:rsidRDefault="00686173" w:rsidP="00686173">
      <w:pPr>
        <w:rPr>
          <w:b/>
          <w:bCs/>
          <w:lang w:val="en-US"/>
        </w:rPr>
      </w:pPr>
      <w:r>
        <w:rPr>
          <w:b/>
          <w:bCs/>
          <w:lang w:val="en-US"/>
        </w:rPr>
        <w:br w:type="page"/>
      </w:r>
    </w:p>
    <w:p w14:paraId="5615BCD1" w14:textId="77777777" w:rsidR="002B68BD" w:rsidRDefault="002B68BD" w:rsidP="00EE4271">
      <w:pPr>
        <w:rPr>
          <w:b/>
          <w:bCs/>
          <w:lang w:val="en-US"/>
        </w:rPr>
      </w:pPr>
      <w:r>
        <w:rPr>
          <w:b/>
          <w:bCs/>
          <w:lang w:val="en-US"/>
        </w:rPr>
        <w:lastRenderedPageBreak/>
        <w:t>APPENDIX 1</w:t>
      </w:r>
    </w:p>
    <w:p w14:paraId="7337608C" w14:textId="77777777" w:rsidR="002B68BD" w:rsidRDefault="002B68BD" w:rsidP="00EE4271">
      <w:pPr>
        <w:rPr>
          <w:b/>
          <w:bCs/>
          <w:lang w:val="en-US"/>
        </w:rPr>
      </w:pPr>
    </w:p>
    <w:p w14:paraId="02254BB0" w14:textId="133475E0" w:rsidR="00DD23EF" w:rsidRPr="00844379" w:rsidRDefault="00920EE2" w:rsidP="00DD23EF">
      <w:pPr>
        <w:rPr>
          <w:sz w:val="32"/>
          <w:szCs w:val="32"/>
        </w:rPr>
      </w:pPr>
      <w:r>
        <w:rPr>
          <w:i/>
        </w:rPr>
        <w:t>Amendments to the Diocesan Constitution</w:t>
      </w:r>
    </w:p>
    <w:p w14:paraId="510BC40F" w14:textId="77777777" w:rsidR="00DD23EF" w:rsidRPr="00751AAD" w:rsidRDefault="00DD23EF" w:rsidP="00920EE2">
      <w:pPr>
        <w:rPr>
          <w:rFonts w:cs="Arial"/>
          <w:color w:val="0000FF"/>
          <w:szCs w:val="24"/>
        </w:rPr>
      </w:pPr>
    </w:p>
    <w:p w14:paraId="4B6D54EE" w14:textId="78BBAE5C" w:rsidR="00DD23EF" w:rsidRPr="00751AAD" w:rsidRDefault="00192C47" w:rsidP="00751AAD">
      <w:pPr>
        <w:ind w:left="540" w:hanging="540"/>
        <w:rPr>
          <w:rFonts w:cs="Arial"/>
          <w:color w:val="0000FF"/>
          <w:szCs w:val="24"/>
        </w:rPr>
      </w:pPr>
      <w:r>
        <w:rPr>
          <w:rFonts w:cs="Arial"/>
          <w:b/>
          <w:color w:val="0000FF"/>
          <w:szCs w:val="24"/>
        </w:rPr>
        <w:t>26</w:t>
      </w:r>
      <w:r w:rsidR="00DD23EF" w:rsidRPr="00751AAD">
        <w:rPr>
          <w:rFonts w:cs="Arial"/>
          <w:b/>
          <w:color w:val="0000FF"/>
          <w:szCs w:val="24"/>
        </w:rPr>
        <w:t xml:space="preserve"> The Deanery Conference</w:t>
      </w:r>
    </w:p>
    <w:p w14:paraId="3C60145D" w14:textId="4B9C9DF1" w:rsidR="00DD23EF" w:rsidRPr="00425DDD" w:rsidRDefault="00DD23EF" w:rsidP="00751AAD">
      <w:pPr>
        <w:ind w:left="540" w:hanging="540"/>
        <w:rPr>
          <w:rFonts w:cs="Arial"/>
          <w:strike/>
          <w:szCs w:val="24"/>
        </w:rPr>
      </w:pPr>
      <w:r w:rsidRPr="001E56E3">
        <w:rPr>
          <w:rFonts w:cs="Arial"/>
          <w:strike/>
          <w:szCs w:val="24"/>
        </w:rPr>
        <w:t>(a)</w:t>
      </w:r>
      <w:r w:rsidRPr="00751AAD">
        <w:rPr>
          <w:rFonts w:cs="Arial"/>
          <w:szCs w:val="24"/>
        </w:rPr>
        <w:t> </w:t>
      </w:r>
      <w:r w:rsidRPr="00751AAD">
        <w:rPr>
          <w:rFonts w:cs="Arial"/>
          <w:szCs w:val="24"/>
        </w:rPr>
        <w:tab/>
        <w:t xml:space="preserve">The members of the deanery conferences shall be </w:t>
      </w:r>
      <w:r w:rsidR="00B35AB0" w:rsidRPr="002D2824">
        <w:rPr>
          <w:rFonts w:cs="Arial"/>
          <w:color w:val="FF0000"/>
          <w:szCs w:val="24"/>
        </w:rPr>
        <w:t>the same as the Ministry Area Council</w:t>
      </w:r>
      <w:r w:rsidR="00D94F16">
        <w:rPr>
          <w:rFonts w:cs="Arial"/>
          <w:color w:val="FF0000"/>
          <w:szCs w:val="24"/>
        </w:rPr>
        <w:t>s</w:t>
      </w:r>
      <w:r w:rsidR="00B35AB0" w:rsidRPr="002D2824">
        <w:rPr>
          <w:rFonts w:cs="Arial"/>
          <w:color w:val="FF0000"/>
          <w:szCs w:val="24"/>
        </w:rPr>
        <w:t>.</w:t>
      </w:r>
      <w:r w:rsidR="00425DDD">
        <w:rPr>
          <w:rFonts w:cs="Arial"/>
          <w:color w:val="FF0000"/>
          <w:szCs w:val="24"/>
        </w:rPr>
        <w:t xml:space="preserve"> </w:t>
      </w:r>
      <w:r w:rsidRPr="00425DDD">
        <w:rPr>
          <w:rFonts w:cs="Arial"/>
          <w:strike/>
          <w:szCs w:val="24"/>
        </w:rPr>
        <w:t>elected in accordance with the Constitution of the Church in Wales. (IV.B.4.1, IV.B.Regs.2.1)</w:t>
      </w:r>
    </w:p>
    <w:p w14:paraId="4CFA0ED3" w14:textId="77777777" w:rsidR="00DD23EF" w:rsidRPr="00751AAD" w:rsidRDefault="00DD23EF" w:rsidP="00751AAD">
      <w:pPr>
        <w:ind w:left="540" w:hanging="540"/>
        <w:rPr>
          <w:rFonts w:cs="Arial"/>
          <w:szCs w:val="24"/>
        </w:rPr>
      </w:pPr>
    </w:p>
    <w:p w14:paraId="587F54E7" w14:textId="3E14EDD8" w:rsidR="009E6DB8" w:rsidRPr="00235311" w:rsidRDefault="00DD23EF" w:rsidP="00F935F3">
      <w:pPr>
        <w:ind w:left="540" w:hanging="540"/>
        <w:rPr>
          <w:rFonts w:cs="Arial"/>
          <w:strike/>
          <w:szCs w:val="24"/>
        </w:rPr>
      </w:pPr>
      <w:r w:rsidRPr="00425DDD">
        <w:rPr>
          <w:rFonts w:cs="Arial"/>
          <w:strike/>
          <w:szCs w:val="24"/>
        </w:rPr>
        <w:t>(b) </w:t>
      </w:r>
      <w:r w:rsidRPr="00425DDD">
        <w:rPr>
          <w:rFonts w:cs="Arial"/>
          <w:strike/>
          <w:szCs w:val="24"/>
        </w:rPr>
        <w:tab/>
        <w:t xml:space="preserve">In pursuance of </w:t>
      </w:r>
      <w:r w:rsidR="00156807" w:rsidRPr="00425DDD">
        <w:rPr>
          <w:rFonts w:cs="Arial"/>
          <w:strike/>
          <w:szCs w:val="24"/>
        </w:rPr>
        <w:t>Chapter IV</w:t>
      </w:r>
      <w:r w:rsidR="00854C5C" w:rsidRPr="00425DDD">
        <w:rPr>
          <w:rFonts w:cs="Arial"/>
          <w:strike/>
          <w:szCs w:val="24"/>
        </w:rPr>
        <w:t>.B Regs 2.1</w:t>
      </w:r>
      <w:r w:rsidRPr="00425DDD">
        <w:rPr>
          <w:rFonts w:cs="Arial"/>
          <w:strike/>
          <w:szCs w:val="24"/>
        </w:rPr>
        <w:t xml:space="preserve"> of the Constitution of the Church in Wales, </w:t>
      </w:r>
      <w:r w:rsidR="00AB38B3" w:rsidRPr="00425DDD">
        <w:rPr>
          <w:rFonts w:cs="Arial"/>
          <w:strike/>
          <w:szCs w:val="24"/>
        </w:rPr>
        <w:t>the number of lay persons to be elected</w:t>
      </w:r>
      <w:r w:rsidR="008C3D51" w:rsidRPr="00425DDD">
        <w:rPr>
          <w:rFonts w:cs="Arial"/>
          <w:strike/>
          <w:szCs w:val="24"/>
        </w:rPr>
        <w:t xml:space="preserve"> </w:t>
      </w:r>
      <w:r w:rsidR="00AB38B3" w:rsidRPr="00425DDD">
        <w:rPr>
          <w:rFonts w:cs="Arial"/>
          <w:strike/>
          <w:szCs w:val="24"/>
        </w:rPr>
        <w:t>by each</w:t>
      </w:r>
      <w:r w:rsidR="000F18CF" w:rsidRPr="00425DDD">
        <w:rPr>
          <w:rFonts w:cs="Arial"/>
          <w:strike/>
          <w:szCs w:val="24"/>
        </w:rPr>
        <w:t xml:space="preserve"> parish or Rectorial Benefice</w:t>
      </w:r>
      <w:r w:rsidR="00AB38B3" w:rsidRPr="00425DDD">
        <w:rPr>
          <w:rFonts w:cs="Arial"/>
          <w:strike/>
          <w:szCs w:val="24"/>
        </w:rPr>
        <w:t xml:space="preserve"> </w:t>
      </w:r>
      <w:r w:rsidR="00476519" w:rsidRPr="00425DDD">
        <w:rPr>
          <w:rFonts w:cs="Arial"/>
          <w:strike/>
          <w:szCs w:val="24"/>
        </w:rPr>
        <w:t>shall be entitled to elect one lay representative to the deanery conference for every sixty or part of sixty regular worshippers for the previous year in the parish,</w:t>
      </w:r>
      <w:r w:rsidR="00476519" w:rsidRPr="00235311">
        <w:rPr>
          <w:rFonts w:cs="Arial"/>
          <w:strike/>
          <w:szCs w:val="24"/>
        </w:rPr>
        <w:t xml:space="preserve"> or, if greater, for every sixty or part of sixty regular worshippers in each church which is a parish or Rectorial church or a church entitled to hold a congregational meeting pursuant to Section 10 of Chapter VI of the Constitution of the Church in Wales, to a maximum of five representatives.</w:t>
      </w:r>
    </w:p>
    <w:p w14:paraId="10FEFDC1" w14:textId="77777777" w:rsidR="00DD23EF" w:rsidRPr="00751AAD" w:rsidRDefault="00DD23EF" w:rsidP="00751AAD">
      <w:pPr>
        <w:ind w:left="540" w:hanging="540"/>
        <w:rPr>
          <w:rFonts w:cs="Arial"/>
          <w:szCs w:val="24"/>
        </w:rPr>
      </w:pPr>
    </w:p>
    <w:p w14:paraId="215982F9" w14:textId="77500B3A" w:rsidR="00DD23EF" w:rsidRPr="00B35AB0" w:rsidRDefault="00DD23EF" w:rsidP="00751AAD">
      <w:pPr>
        <w:ind w:left="540" w:hanging="540"/>
        <w:rPr>
          <w:rFonts w:cs="Arial"/>
          <w:strike/>
          <w:szCs w:val="24"/>
        </w:rPr>
      </w:pPr>
      <w:r w:rsidRPr="00B35AB0">
        <w:rPr>
          <w:rFonts w:cs="Arial"/>
          <w:strike/>
          <w:szCs w:val="24"/>
        </w:rPr>
        <w:t>(c)  </w:t>
      </w:r>
      <w:r w:rsidRPr="00B35AB0">
        <w:rPr>
          <w:rFonts w:cs="Arial"/>
          <w:strike/>
          <w:szCs w:val="24"/>
        </w:rPr>
        <w:tab/>
        <w:t>The deanery conference may co-opt such number of licensed readers</w:t>
      </w:r>
      <w:r w:rsidR="002924EF" w:rsidRPr="00B35AB0">
        <w:rPr>
          <w:rFonts w:cs="Arial"/>
          <w:strike/>
          <w:szCs w:val="24"/>
        </w:rPr>
        <w:t xml:space="preserve"> </w:t>
      </w:r>
      <w:r w:rsidRPr="00B35AB0">
        <w:rPr>
          <w:rFonts w:cs="Arial"/>
          <w:strike/>
          <w:szCs w:val="24"/>
        </w:rPr>
        <w:t>as it may determine.</w:t>
      </w:r>
    </w:p>
    <w:p w14:paraId="0202443B" w14:textId="77777777" w:rsidR="00DD23EF" w:rsidRPr="00B35AB0" w:rsidRDefault="00DD23EF" w:rsidP="00751AAD">
      <w:pPr>
        <w:ind w:left="540" w:hanging="540"/>
        <w:rPr>
          <w:rFonts w:cs="Arial"/>
          <w:strike/>
          <w:szCs w:val="24"/>
        </w:rPr>
      </w:pPr>
    </w:p>
    <w:p w14:paraId="2C0040A2" w14:textId="77777777" w:rsidR="00DD23EF" w:rsidRPr="00B35AB0" w:rsidRDefault="00DD23EF" w:rsidP="001562A2">
      <w:pPr>
        <w:numPr>
          <w:ilvl w:val="0"/>
          <w:numId w:val="21"/>
        </w:numPr>
        <w:tabs>
          <w:tab w:val="clear" w:pos="405"/>
        </w:tabs>
        <w:ind w:left="567" w:hanging="567"/>
        <w:rPr>
          <w:rFonts w:cs="Arial"/>
          <w:strike/>
          <w:szCs w:val="24"/>
        </w:rPr>
      </w:pPr>
      <w:r w:rsidRPr="00B35AB0">
        <w:rPr>
          <w:rFonts w:cs="Arial"/>
          <w:strike/>
          <w:szCs w:val="24"/>
        </w:rPr>
        <w:t>The number of clerical members shall not exceed the number of lay members, nor shall the number of co-opted members exceed the number of elected members.</w:t>
      </w:r>
    </w:p>
    <w:p w14:paraId="096099B2" w14:textId="77777777" w:rsidR="00DD23EF" w:rsidRPr="00751AAD" w:rsidRDefault="00DD23EF" w:rsidP="00751AAD">
      <w:pPr>
        <w:ind w:left="540" w:hanging="540"/>
        <w:rPr>
          <w:rFonts w:cs="Arial"/>
          <w:szCs w:val="24"/>
        </w:rPr>
      </w:pPr>
    </w:p>
    <w:p w14:paraId="4C65A851" w14:textId="77777777" w:rsidR="00C73CA4" w:rsidRDefault="00C73CA4" w:rsidP="00EE4271">
      <w:pPr>
        <w:rPr>
          <w:rFonts w:cs="Arial"/>
          <w:b/>
          <w:color w:val="FF0000"/>
          <w:szCs w:val="24"/>
          <w:u w:val="single"/>
        </w:rPr>
      </w:pPr>
      <w:r>
        <w:rPr>
          <w:rFonts w:cs="Arial"/>
          <w:b/>
          <w:color w:val="FF0000"/>
          <w:szCs w:val="24"/>
          <w:u w:val="single"/>
        </w:rPr>
        <w:br w:type="page"/>
      </w:r>
    </w:p>
    <w:p w14:paraId="1B84BEFF" w14:textId="0EB838BF" w:rsidR="00676095" w:rsidRDefault="001D0D48" w:rsidP="00EE4271">
      <w:pPr>
        <w:rPr>
          <w:b/>
          <w:bCs/>
          <w:lang w:val="en-US"/>
        </w:rPr>
      </w:pPr>
      <w:r>
        <w:rPr>
          <w:b/>
          <w:bCs/>
          <w:lang w:val="en-US"/>
        </w:rPr>
        <w:lastRenderedPageBreak/>
        <w:t xml:space="preserve">APPENDIX </w:t>
      </w:r>
      <w:r w:rsidR="002B68BD">
        <w:rPr>
          <w:b/>
          <w:bCs/>
          <w:lang w:val="en-US"/>
        </w:rPr>
        <w:t>2</w:t>
      </w:r>
    </w:p>
    <w:p w14:paraId="6B383E45" w14:textId="77777777" w:rsidR="00676095" w:rsidRDefault="00676095" w:rsidP="00EE4271">
      <w:pPr>
        <w:rPr>
          <w:b/>
          <w:bCs/>
          <w:lang w:val="en-US"/>
        </w:rPr>
      </w:pPr>
    </w:p>
    <w:p w14:paraId="3030716C" w14:textId="4EA0004C" w:rsidR="00EE4271" w:rsidRPr="001D0D48" w:rsidRDefault="00EE4271" w:rsidP="00EE4271">
      <w:pPr>
        <w:rPr>
          <w:b/>
          <w:bCs/>
          <w:lang w:val="en-US"/>
        </w:rPr>
      </w:pPr>
      <w:r w:rsidRPr="001D0D48">
        <w:rPr>
          <w:b/>
          <w:bCs/>
          <w:lang w:val="en-US"/>
        </w:rPr>
        <w:t>Role Description – Ministry Area Leader</w:t>
      </w:r>
    </w:p>
    <w:p w14:paraId="579198E0" w14:textId="77777777" w:rsidR="001D0D48" w:rsidRDefault="001D0D48" w:rsidP="00EE4271">
      <w:pPr>
        <w:rPr>
          <w:lang w:val="en-US"/>
        </w:rPr>
      </w:pPr>
    </w:p>
    <w:p w14:paraId="2C1A0C11" w14:textId="08203B5A" w:rsidR="00EE4271" w:rsidRPr="00EE4271" w:rsidRDefault="00EE4271" w:rsidP="00EE4271">
      <w:pPr>
        <w:rPr>
          <w:lang w:val="en-US"/>
        </w:rPr>
      </w:pPr>
      <w:r w:rsidRPr="00EE4271">
        <w:rPr>
          <w:lang w:val="en-US"/>
        </w:rPr>
        <w:t>Post: Ministry Area Leader</w:t>
      </w:r>
      <w:r w:rsidR="001D0D48">
        <w:rPr>
          <w:lang w:val="en-US"/>
        </w:rPr>
        <w:t xml:space="preserve"> and Area Dean</w:t>
      </w:r>
    </w:p>
    <w:p w14:paraId="0867439C" w14:textId="77777777" w:rsidR="001D0D48" w:rsidRDefault="001D0D48" w:rsidP="00EE4271">
      <w:pPr>
        <w:rPr>
          <w:lang w:val="en-US"/>
        </w:rPr>
      </w:pPr>
    </w:p>
    <w:p w14:paraId="21BE1B35" w14:textId="07A2B786" w:rsidR="004E19AB" w:rsidRDefault="00EE4271" w:rsidP="00EE4271">
      <w:pPr>
        <w:rPr>
          <w:lang w:val="en-US"/>
        </w:rPr>
      </w:pPr>
      <w:r w:rsidRPr="00EE4271">
        <w:rPr>
          <w:lang w:val="en-US"/>
        </w:rPr>
        <w:t>Purpose: To support the Bishop as Chief Shepherd, Pastor and Minister of the Diocese, a visible sign serving the Church’s unity and continuity in apostolic life, mission and ministry.</w:t>
      </w:r>
      <w:r w:rsidR="004E19AB">
        <w:rPr>
          <w:lang w:val="en-US"/>
        </w:rPr>
        <w:t xml:space="preserve"> </w:t>
      </w:r>
    </w:p>
    <w:p w14:paraId="0174649D" w14:textId="77777777" w:rsidR="004E19AB" w:rsidRDefault="004E19AB" w:rsidP="00EE4271">
      <w:pPr>
        <w:rPr>
          <w:lang w:val="en-US"/>
        </w:rPr>
      </w:pPr>
    </w:p>
    <w:p w14:paraId="6A9629FD" w14:textId="6E722BFF" w:rsidR="00EE4271" w:rsidRPr="00EE4271" w:rsidRDefault="00EE4271" w:rsidP="00EE4271">
      <w:pPr>
        <w:rPr>
          <w:lang w:val="en-US"/>
        </w:rPr>
      </w:pPr>
      <w:r w:rsidRPr="00EE4271">
        <w:rPr>
          <w:lang w:val="en-US"/>
        </w:rPr>
        <w:t>Responsible: In collaboration and full co-operation across the Ministry Area for the core activities of the local church:-</w:t>
      </w:r>
    </w:p>
    <w:p w14:paraId="1DD5C5D3" w14:textId="342F0BF0" w:rsidR="00EE4271" w:rsidRPr="001D0D48" w:rsidRDefault="00EE4271" w:rsidP="001D0D48">
      <w:pPr>
        <w:pStyle w:val="ListParagraph"/>
        <w:numPr>
          <w:ilvl w:val="0"/>
          <w:numId w:val="11"/>
        </w:numPr>
        <w:rPr>
          <w:lang w:val="en-US"/>
        </w:rPr>
      </w:pPr>
      <w:r w:rsidRPr="001D0D48">
        <w:rPr>
          <w:lang w:val="en-US"/>
        </w:rPr>
        <w:t>Spirituality</w:t>
      </w:r>
    </w:p>
    <w:p w14:paraId="2D12ED3F" w14:textId="22A23C71" w:rsidR="00EE4271" w:rsidRPr="001D0D48" w:rsidRDefault="00EE4271" w:rsidP="001D0D48">
      <w:pPr>
        <w:pStyle w:val="ListParagraph"/>
        <w:numPr>
          <w:ilvl w:val="0"/>
          <w:numId w:val="11"/>
        </w:numPr>
        <w:rPr>
          <w:lang w:val="en-US"/>
        </w:rPr>
      </w:pPr>
      <w:r w:rsidRPr="001D0D48">
        <w:rPr>
          <w:lang w:val="en-US"/>
        </w:rPr>
        <w:t>Discipleship</w:t>
      </w:r>
    </w:p>
    <w:p w14:paraId="4A244933" w14:textId="1B3E4D6F" w:rsidR="00EE4271" w:rsidRPr="001D0D48" w:rsidRDefault="00EE4271" w:rsidP="001D0D48">
      <w:pPr>
        <w:pStyle w:val="ListParagraph"/>
        <w:numPr>
          <w:ilvl w:val="0"/>
          <w:numId w:val="11"/>
        </w:numPr>
        <w:rPr>
          <w:lang w:val="en-US"/>
        </w:rPr>
      </w:pPr>
      <w:r w:rsidRPr="001D0D48">
        <w:rPr>
          <w:lang w:val="en-US"/>
        </w:rPr>
        <w:t>Ministry</w:t>
      </w:r>
    </w:p>
    <w:p w14:paraId="6D191605" w14:textId="2967EFC7" w:rsidR="00EE4271" w:rsidRPr="001D0D48" w:rsidRDefault="00EE4271" w:rsidP="001D0D48">
      <w:pPr>
        <w:pStyle w:val="ListParagraph"/>
        <w:numPr>
          <w:ilvl w:val="0"/>
          <w:numId w:val="11"/>
        </w:numPr>
        <w:rPr>
          <w:lang w:val="en-US"/>
        </w:rPr>
      </w:pPr>
      <w:r w:rsidRPr="001D0D48">
        <w:rPr>
          <w:lang w:val="en-US"/>
        </w:rPr>
        <w:t>Mission</w:t>
      </w:r>
    </w:p>
    <w:p w14:paraId="766EBE9D" w14:textId="5D141970" w:rsidR="00EE4271" w:rsidRPr="001D0D48" w:rsidRDefault="00EE4271" w:rsidP="001D0D48">
      <w:pPr>
        <w:pStyle w:val="ListParagraph"/>
        <w:numPr>
          <w:ilvl w:val="0"/>
          <w:numId w:val="11"/>
        </w:numPr>
        <w:rPr>
          <w:lang w:val="en-US"/>
        </w:rPr>
      </w:pPr>
      <w:r w:rsidRPr="001D0D48">
        <w:rPr>
          <w:lang w:val="en-US"/>
        </w:rPr>
        <w:t>Pastoral Care</w:t>
      </w:r>
    </w:p>
    <w:p w14:paraId="11939688" w14:textId="6EE833CC" w:rsidR="00EE4271" w:rsidRPr="001D0D48" w:rsidRDefault="00EE4271" w:rsidP="001D0D48">
      <w:pPr>
        <w:pStyle w:val="ListParagraph"/>
        <w:numPr>
          <w:ilvl w:val="0"/>
          <w:numId w:val="11"/>
        </w:numPr>
        <w:rPr>
          <w:lang w:val="en-US"/>
        </w:rPr>
      </w:pPr>
      <w:r w:rsidRPr="001D0D48">
        <w:rPr>
          <w:lang w:val="en-US"/>
        </w:rPr>
        <w:t xml:space="preserve">Finance, Buildings and </w:t>
      </w:r>
      <w:r w:rsidR="00561325" w:rsidRPr="001D0D48">
        <w:rPr>
          <w:lang w:val="en-US"/>
        </w:rPr>
        <w:t>P</w:t>
      </w:r>
      <w:r w:rsidRPr="001D0D48">
        <w:rPr>
          <w:lang w:val="en-US"/>
        </w:rPr>
        <w:t>roperty</w:t>
      </w:r>
    </w:p>
    <w:p w14:paraId="2A236DD4" w14:textId="77777777" w:rsidR="004E19AB" w:rsidRDefault="004E19AB" w:rsidP="002B0092">
      <w:pPr>
        <w:spacing w:after="240"/>
        <w:rPr>
          <w:lang w:val="en-US"/>
        </w:rPr>
      </w:pPr>
    </w:p>
    <w:p w14:paraId="66029EDE" w14:textId="2D0EC189" w:rsidR="00EE4271" w:rsidRPr="002B0092" w:rsidRDefault="00EE4271" w:rsidP="00EE4271">
      <w:pPr>
        <w:rPr>
          <w:lang w:val="en-US"/>
        </w:rPr>
      </w:pPr>
      <w:r w:rsidRPr="002B0092">
        <w:rPr>
          <w:lang w:val="en-US"/>
        </w:rPr>
        <w:t>LEAD TASKS AND DUTIES:-</w:t>
      </w:r>
    </w:p>
    <w:p w14:paraId="36F087EE" w14:textId="77777777" w:rsidR="00F0746A" w:rsidRDefault="00F0746A" w:rsidP="00EE4271">
      <w:pPr>
        <w:rPr>
          <w:lang w:val="en-US"/>
        </w:rPr>
      </w:pPr>
    </w:p>
    <w:p w14:paraId="0D95A516" w14:textId="25D9FDF6" w:rsidR="00EE4271" w:rsidRPr="002B0092" w:rsidRDefault="00EE4271" w:rsidP="00EE4271">
      <w:pPr>
        <w:rPr>
          <w:u w:val="single"/>
          <w:lang w:val="en-US"/>
        </w:rPr>
      </w:pPr>
      <w:r w:rsidRPr="002B0092">
        <w:rPr>
          <w:u w:val="single"/>
          <w:lang w:val="en-US"/>
        </w:rPr>
        <w:t>SPIRITUAL LEADERSHIP</w:t>
      </w:r>
    </w:p>
    <w:p w14:paraId="40EAE8D3" w14:textId="77777777" w:rsidR="00EE4271" w:rsidRPr="00EE4271" w:rsidRDefault="00EE4271" w:rsidP="00EE4271">
      <w:pPr>
        <w:rPr>
          <w:lang w:val="en-US"/>
        </w:rPr>
      </w:pPr>
      <w:r w:rsidRPr="00EE4271">
        <w:rPr>
          <w:lang w:val="en-US"/>
        </w:rPr>
        <w:t>To lead the Ministry Area in collaboration with God’s people by:</w:t>
      </w:r>
    </w:p>
    <w:p w14:paraId="134DC23F" w14:textId="0FEBDF5E" w:rsidR="00EE4271" w:rsidRPr="001D0D48" w:rsidRDefault="00EE4271" w:rsidP="001D0D48">
      <w:pPr>
        <w:pStyle w:val="ListParagraph"/>
        <w:numPr>
          <w:ilvl w:val="0"/>
          <w:numId w:val="12"/>
        </w:numPr>
        <w:rPr>
          <w:lang w:val="en-US"/>
        </w:rPr>
      </w:pPr>
      <w:r w:rsidRPr="001D0D48">
        <w:rPr>
          <w:lang w:val="en-US"/>
        </w:rPr>
        <w:t>living out the principles of collaborative servant leadership after the example of Jesus and always seeking his purpose</w:t>
      </w:r>
    </w:p>
    <w:p w14:paraId="2921B943" w14:textId="0F0FD069" w:rsidR="00EE4271" w:rsidRPr="001D0D48" w:rsidRDefault="00EE4271" w:rsidP="001D0D48">
      <w:pPr>
        <w:pStyle w:val="ListParagraph"/>
        <w:numPr>
          <w:ilvl w:val="0"/>
          <w:numId w:val="12"/>
        </w:numPr>
        <w:rPr>
          <w:lang w:val="en-US"/>
        </w:rPr>
      </w:pPr>
      <w:r w:rsidRPr="001D0D48">
        <w:rPr>
          <w:lang w:val="en-US"/>
        </w:rPr>
        <w:t>regular reflective and prayerful development of personal spiritual life and health</w:t>
      </w:r>
    </w:p>
    <w:p w14:paraId="0DCD1908" w14:textId="5B74B960" w:rsidR="00EE4271" w:rsidRPr="001D0D48" w:rsidRDefault="00EE4271" w:rsidP="001D0D48">
      <w:pPr>
        <w:pStyle w:val="ListParagraph"/>
        <w:numPr>
          <w:ilvl w:val="0"/>
          <w:numId w:val="12"/>
        </w:numPr>
        <w:rPr>
          <w:lang w:val="en-US"/>
        </w:rPr>
      </w:pPr>
      <w:r w:rsidRPr="001D0D48">
        <w:rPr>
          <w:lang w:val="en-US"/>
        </w:rPr>
        <w:t>commitment to personal well-being and maturing in all relationships</w:t>
      </w:r>
    </w:p>
    <w:p w14:paraId="6A397435" w14:textId="4664BD5F" w:rsidR="00EE4271" w:rsidRPr="001D0D48" w:rsidRDefault="00EE4271" w:rsidP="001D0D48">
      <w:pPr>
        <w:pStyle w:val="ListParagraph"/>
        <w:numPr>
          <w:ilvl w:val="0"/>
          <w:numId w:val="12"/>
        </w:numPr>
        <w:rPr>
          <w:lang w:val="en-US"/>
        </w:rPr>
      </w:pPr>
      <w:r w:rsidRPr="001D0D48">
        <w:rPr>
          <w:lang w:val="en-US"/>
        </w:rPr>
        <w:t>building up the life of the Kingdom in the Ministry Area through prayer and Bible study both personally and with others</w:t>
      </w:r>
    </w:p>
    <w:p w14:paraId="6965B083" w14:textId="223B2155" w:rsidR="00EE4271" w:rsidRPr="001D0D48" w:rsidRDefault="00EE4271" w:rsidP="001D0D48">
      <w:pPr>
        <w:pStyle w:val="ListParagraph"/>
        <w:numPr>
          <w:ilvl w:val="0"/>
          <w:numId w:val="12"/>
        </w:numPr>
        <w:rPr>
          <w:lang w:val="en-US"/>
        </w:rPr>
      </w:pPr>
      <w:r w:rsidRPr="001D0D48">
        <w:rPr>
          <w:lang w:val="en-US"/>
        </w:rPr>
        <w:t>being the principle source of pastoral care for the members of the ministry team, both ordained and lay</w:t>
      </w:r>
    </w:p>
    <w:p w14:paraId="7D3186C6" w14:textId="64992180" w:rsidR="00EE4271" w:rsidRPr="001D0D48" w:rsidRDefault="00EE4271" w:rsidP="001D0D48">
      <w:pPr>
        <w:pStyle w:val="ListParagraph"/>
        <w:numPr>
          <w:ilvl w:val="0"/>
          <w:numId w:val="12"/>
        </w:numPr>
        <w:rPr>
          <w:lang w:val="en-US"/>
        </w:rPr>
      </w:pPr>
      <w:r w:rsidRPr="001D0D48">
        <w:rPr>
          <w:lang w:val="en-US"/>
        </w:rPr>
        <w:t>encouraging and nurturing God’s people to grow as disciples and respond to God’s call</w:t>
      </w:r>
    </w:p>
    <w:p w14:paraId="3287FBF7" w14:textId="0CFD18EC" w:rsidR="00F0746A" w:rsidRDefault="00F0746A" w:rsidP="00EE4271">
      <w:pPr>
        <w:rPr>
          <w:lang w:val="en-US"/>
        </w:rPr>
      </w:pPr>
    </w:p>
    <w:p w14:paraId="64B1D86B" w14:textId="77777777" w:rsidR="002B0092" w:rsidRDefault="002B0092" w:rsidP="00EE4271">
      <w:pPr>
        <w:rPr>
          <w:lang w:val="en-US"/>
        </w:rPr>
      </w:pPr>
    </w:p>
    <w:p w14:paraId="700C5D6D" w14:textId="53565858" w:rsidR="00EE4271" w:rsidRPr="002B0092" w:rsidRDefault="00EE4271" w:rsidP="00EE4271">
      <w:pPr>
        <w:rPr>
          <w:u w:val="single"/>
          <w:lang w:val="en-US"/>
        </w:rPr>
      </w:pPr>
      <w:r w:rsidRPr="002B0092">
        <w:rPr>
          <w:u w:val="single"/>
          <w:lang w:val="en-US"/>
        </w:rPr>
        <w:t>DISCIPLESHIP</w:t>
      </w:r>
    </w:p>
    <w:p w14:paraId="25691669" w14:textId="77777777" w:rsidR="00EE4271" w:rsidRPr="00EE4271" w:rsidRDefault="00EE4271" w:rsidP="00EE4271">
      <w:pPr>
        <w:rPr>
          <w:lang w:val="en-US"/>
        </w:rPr>
      </w:pPr>
      <w:r w:rsidRPr="00EE4271">
        <w:rPr>
          <w:lang w:val="en-US"/>
        </w:rPr>
        <w:t>To oversee and participate in the call and growth of new and existing Disciples through:-</w:t>
      </w:r>
    </w:p>
    <w:p w14:paraId="0E42A0F3" w14:textId="50AF1C4A" w:rsidR="00EE4271" w:rsidRPr="001D0D48" w:rsidRDefault="00EE4271" w:rsidP="001D0D48">
      <w:pPr>
        <w:pStyle w:val="ListParagraph"/>
        <w:numPr>
          <w:ilvl w:val="0"/>
          <w:numId w:val="13"/>
        </w:numPr>
        <w:rPr>
          <w:lang w:val="en-US"/>
        </w:rPr>
      </w:pPr>
      <w:r w:rsidRPr="001D0D48">
        <w:rPr>
          <w:lang w:val="en-US"/>
        </w:rPr>
        <w:t>preaching and teaching the faith through word and action within and beyond the worshipping community</w:t>
      </w:r>
    </w:p>
    <w:p w14:paraId="2D2550C9" w14:textId="32658958" w:rsidR="00EE4271" w:rsidRPr="001D0D48" w:rsidRDefault="00EE4271" w:rsidP="001D0D48">
      <w:pPr>
        <w:pStyle w:val="ListParagraph"/>
        <w:numPr>
          <w:ilvl w:val="0"/>
          <w:numId w:val="13"/>
        </w:numPr>
        <w:rPr>
          <w:lang w:val="en-US"/>
        </w:rPr>
      </w:pPr>
      <w:r w:rsidRPr="001D0D48">
        <w:rPr>
          <w:lang w:val="en-US"/>
        </w:rPr>
        <w:t>sharing in God’s grace celebrated in the Sacraments</w:t>
      </w:r>
    </w:p>
    <w:p w14:paraId="0B9905F1" w14:textId="0E845C01" w:rsidR="00EE4271" w:rsidRPr="001D0D48" w:rsidRDefault="00EE4271" w:rsidP="001D0D48">
      <w:pPr>
        <w:pStyle w:val="ListParagraph"/>
        <w:numPr>
          <w:ilvl w:val="0"/>
          <w:numId w:val="13"/>
        </w:numPr>
        <w:rPr>
          <w:lang w:val="en-US"/>
        </w:rPr>
      </w:pPr>
      <w:r w:rsidRPr="001D0D48">
        <w:rPr>
          <w:lang w:val="en-US"/>
        </w:rPr>
        <w:t>maintaining a wholesome and energizing pattern of worship accessible to all</w:t>
      </w:r>
    </w:p>
    <w:p w14:paraId="088596A4" w14:textId="1C1C35CB" w:rsidR="00EE4271" w:rsidRPr="001D0D48" w:rsidRDefault="00EE4271" w:rsidP="001D0D48">
      <w:pPr>
        <w:pStyle w:val="ListParagraph"/>
        <w:numPr>
          <w:ilvl w:val="0"/>
          <w:numId w:val="13"/>
        </w:numPr>
        <w:rPr>
          <w:lang w:val="en-US"/>
        </w:rPr>
      </w:pPr>
      <w:r w:rsidRPr="001D0D48">
        <w:rPr>
          <w:lang w:val="en-US"/>
        </w:rPr>
        <w:t>encouraging a sense of corporate belonging and mutual respect and responsibility</w:t>
      </w:r>
    </w:p>
    <w:p w14:paraId="07F0CBE0" w14:textId="52272ACA" w:rsidR="00EE4271" w:rsidRPr="001D0D48" w:rsidRDefault="00EE4271" w:rsidP="001D0D48">
      <w:pPr>
        <w:pStyle w:val="ListParagraph"/>
        <w:numPr>
          <w:ilvl w:val="0"/>
          <w:numId w:val="13"/>
        </w:numPr>
        <w:rPr>
          <w:lang w:val="en-US"/>
        </w:rPr>
      </w:pPr>
      <w:r w:rsidRPr="001D0D48">
        <w:rPr>
          <w:lang w:val="en-US"/>
        </w:rPr>
        <w:t>modeling and teaching integrity and service</w:t>
      </w:r>
    </w:p>
    <w:p w14:paraId="3BCA0FFD" w14:textId="23494BC1" w:rsidR="00EE4271" w:rsidRPr="001D0D48" w:rsidRDefault="00EE4271" w:rsidP="001D0D48">
      <w:pPr>
        <w:pStyle w:val="ListParagraph"/>
        <w:numPr>
          <w:ilvl w:val="0"/>
          <w:numId w:val="13"/>
        </w:numPr>
        <w:rPr>
          <w:lang w:val="en-US"/>
        </w:rPr>
      </w:pPr>
      <w:r w:rsidRPr="001D0D48">
        <w:rPr>
          <w:lang w:val="en-US"/>
        </w:rPr>
        <w:t xml:space="preserve">empowering the fullest human potential of all people </w:t>
      </w:r>
    </w:p>
    <w:p w14:paraId="49D5F798" w14:textId="7899E589" w:rsidR="002B0092" w:rsidRPr="002B0092" w:rsidRDefault="001D0D48" w:rsidP="002B0092">
      <w:pPr>
        <w:pStyle w:val="ListParagraph"/>
        <w:numPr>
          <w:ilvl w:val="0"/>
          <w:numId w:val="13"/>
        </w:numPr>
        <w:rPr>
          <w:lang w:val="en-US"/>
        </w:rPr>
      </w:pPr>
      <w:r w:rsidRPr="001D0D48">
        <w:rPr>
          <w:lang w:val="en-US"/>
        </w:rPr>
        <w:t>p</w:t>
      </w:r>
      <w:r w:rsidR="00EE4271" w:rsidRPr="001D0D48">
        <w:rPr>
          <w:lang w:val="en-US"/>
        </w:rPr>
        <w:t>romotion of Christian Stewardship in all its aspects</w:t>
      </w:r>
    </w:p>
    <w:p w14:paraId="567E8753" w14:textId="1C2B728B" w:rsidR="00EE4271" w:rsidRPr="002B0092" w:rsidRDefault="00EE4271" w:rsidP="00EE4271">
      <w:pPr>
        <w:rPr>
          <w:u w:val="single"/>
          <w:lang w:val="en-US"/>
        </w:rPr>
      </w:pPr>
      <w:r w:rsidRPr="002B0092">
        <w:rPr>
          <w:u w:val="single"/>
          <w:lang w:val="en-US"/>
        </w:rPr>
        <w:t>MISSION AND EVANGELISM</w:t>
      </w:r>
    </w:p>
    <w:p w14:paraId="4F1A5FB5" w14:textId="2D5110C8" w:rsidR="00EE4271" w:rsidRPr="00EE4271" w:rsidRDefault="00EE4271" w:rsidP="00EE4271">
      <w:pPr>
        <w:rPr>
          <w:lang w:val="en-US"/>
        </w:rPr>
      </w:pPr>
      <w:r w:rsidRPr="00EE4271">
        <w:rPr>
          <w:lang w:val="en-US"/>
        </w:rPr>
        <w:lastRenderedPageBreak/>
        <w:t>With the Ministry Team to lead the Ministry Area in mission and evangelism by:</w:t>
      </w:r>
    </w:p>
    <w:p w14:paraId="41D67374" w14:textId="05BD95B8" w:rsidR="00EE4271" w:rsidRPr="001D0D48" w:rsidRDefault="00EE4271" w:rsidP="001D0D48">
      <w:pPr>
        <w:pStyle w:val="ListParagraph"/>
        <w:numPr>
          <w:ilvl w:val="0"/>
          <w:numId w:val="14"/>
        </w:numPr>
        <w:rPr>
          <w:lang w:val="en-US"/>
        </w:rPr>
      </w:pPr>
      <w:r w:rsidRPr="001D0D48">
        <w:rPr>
          <w:lang w:val="en-US"/>
        </w:rPr>
        <w:t>building up God’s people to be missionary communities</w:t>
      </w:r>
    </w:p>
    <w:p w14:paraId="4112218F" w14:textId="1719250B" w:rsidR="00EE4271" w:rsidRPr="001D0D48" w:rsidRDefault="00EE4271" w:rsidP="001D0D48">
      <w:pPr>
        <w:pStyle w:val="ListParagraph"/>
        <w:numPr>
          <w:ilvl w:val="0"/>
          <w:numId w:val="14"/>
        </w:numPr>
        <w:rPr>
          <w:lang w:val="en-US"/>
        </w:rPr>
      </w:pPr>
      <w:r w:rsidRPr="001D0D48">
        <w:rPr>
          <w:lang w:val="en-US"/>
        </w:rPr>
        <w:t>enabling all God’s people to bear witness to their faith</w:t>
      </w:r>
    </w:p>
    <w:p w14:paraId="6F9E31D4" w14:textId="5D7DC26E" w:rsidR="00EE4271" w:rsidRPr="001D0D48" w:rsidRDefault="00EE4271" w:rsidP="001D0D48">
      <w:pPr>
        <w:pStyle w:val="ListParagraph"/>
        <w:numPr>
          <w:ilvl w:val="0"/>
          <w:numId w:val="14"/>
        </w:numPr>
        <w:rPr>
          <w:lang w:val="en-US"/>
        </w:rPr>
      </w:pPr>
      <w:r w:rsidRPr="001D0D48">
        <w:rPr>
          <w:lang w:val="en-US"/>
        </w:rPr>
        <w:t>enabling the local church to see itself to be a servant of the wider local community</w:t>
      </w:r>
    </w:p>
    <w:p w14:paraId="22EA8BC7" w14:textId="50FDB3E4" w:rsidR="00EE4271" w:rsidRPr="001D0D48" w:rsidRDefault="00EE4271" w:rsidP="001D0D48">
      <w:pPr>
        <w:pStyle w:val="ListParagraph"/>
        <w:numPr>
          <w:ilvl w:val="0"/>
          <w:numId w:val="14"/>
        </w:numPr>
        <w:rPr>
          <w:lang w:val="en-US"/>
        </w:rPr>
      </w:pPr>
      <w:r w:rsidRPr="001D0D48">
        <w:rPr>
          <w:lang w:val="en-US"/>
        </w:rPr>
        <w:t>inspiring outreach to the poor, the sick and the marginalized</w:t>
      </w:r>
    </w:p>
    <w:p w14:paraId="1B010B37" w14:textId="65906349" w:rsidR="00EE4271" w:rsidRPr="001D0D48" w:rsidRDefault="00EE4271" w:rsidP="001D0D48">
      <w:pPr>
        <w:pStyle w:val="ListParagraph"/>
        <w:numPr>
          <w:ilvl w:val="0"/>
          <w:numId w:val="14"/>
        </w:numPr>
        <w:rPr>
          <w:lang w:val="en-US"/>
        </w:rPr>
      </w:pPr>
      <w:r w:rsidRPr="001D0D48">
        <w:rPr>
          <w:lang w:val="en-US"/>
        </w:rPr>
        <w:t xml:space="preserve">to seek to address unjust systems and structures in society </w:t>
      </w:r>
    </w:p>
    <w:p w14:paraId="1218001F" w14:textId="313240F2" w:rsidR="00EE4271" w:rsidRPr="001D0D48" w:rsidRDefault="00EE4271" w:rsidP="001D0D48">
      <w:pPr>
        <w:pStyle w:val="ListParagraph"/>
        <w:numPr>
          <w:ilvl w:val="0"/>
          <w:numId w:val="14"/>
        </w:numPr>
        <w:rPr>
          <w:lang w:val="en-US"/>
        </w:rPr>
      </w:pPr>
      <w:r w:rsidRPr="001D0D48">
        <w:rPr>
          <w:lang w:val="en-US"/>
        </w:rPr>
        <w:t>encouraging the development of new ministries and ways of being church</w:t>
      </w:r>
    </w:p>
    <w:p w14:paraId="3DC94F26" w14:textId="3EA4D690" w:rsidR="00EE4271" w:rsidRPr="001D0D48" w:rsidRDefault="00EE4271" w:rsidP="001D0D48">
      <w:pPr>
        <w:pStyle w:val="ListParagraph"/>
        <w:numPr>
          <w:ilvl w:val="0"/>
          <w:numId w:val="14"/>
        </w:numPr>
        <w:rPr>
          <w:lang w:val="en-US"/>
        </w:rPr>
      </w:pPr>
      <w:r w:rsidRPr="001D0D48">
        <w:rPr>
          <w:lang w:val="en-US"/>
        </w:rPr>
        <w:t>developing good relationships with other churches and faiths in the area</w:t>
      </w:r>
    </w:p>
    <w:p w14:paraId="6EEE2CE2" w14:textId="1EDC9FA2" w:rsidR="00EE4271" w:rsidRPr="001D0D48" w:rsidRDefault="00EE4271" w:rsidP="001D0D48">
      <w:pPr>
        <w:pStyle w:val="ListParagraph"/>
        <w:numPr>
          <w:ilvl w:val="0"/>
          <w:numId w:val="14"/>
        </w:numPr>
        <w:rPr>
          <w:lang w:val="en-US"/>
        </w:rPr>
      </w:pPr>
      <w:r w:rsidRPr="001D0D48">
        <w:rPr>
          <w:lang w:val="en-US"/>
        </w:rPr>
        <w:t>building up links with local government, schools and community groups</w:t>
      </w:r>
    </w:p>
    <w:p w14:paraId="79B7BD0D" w14:textId="776D999E" w:rsidR="00D072DA" w:rsidRDefault="00D072DA" w:rsidP="00EE4271">
      <w:pPr>
        <w:rPr>
          <w:lang w:val="en-US"/>
        </w:rPr>
      </w:pPr>
    </w:p>
    <w:p w14:paraId="42AB3903" w14:textId="77777777" w:rsidR="002B0092" w:rsidRDefault="002B0092" w:rsidP="00EE4271">
      <w:pPr>
        <w:rPr>
          <w:lang w:val="en-US"/>
        </w:rPr>
      </w:pPr>
    </w:p>
    <w:p w14:paraId="423CD044" w14:textId="6B496515" w:rsidR="00EE4271" w:rsidRPr="002B0092" w:rsidRDefault="00EE4271" w:rsidP="00EE4271">
      <w:pPr>
        <w:rPr>
          <w:u w:val="single"/>
          <w:lang w:val="en-US"/>
        </w:rPr>
      </w:pPr>
      <w:r w:rsidRPr="002B0092">
        <w:rPr>
          <w:u w:val="single"/>
          <w:lang w:val="en-US"/>
        </w:rPr>
        <w:t>STRATEGIC OVERSIGHT</w:t>
      </w:r>
    </w:p>
    <w:p w14:paraId="7220FCA3" w14:textId="1FF2B646" w:rsidR="00EE4271" w:rsidRPr="00EE4271" w:rsidRDefault="00EE4271" w:rsidP="00EE4271">
      <w:pPr>
        <w:rPr>
          <w:lang w:val="en-US"/>
        </w:rPr>
      </w:pPr>
      <w:r w:rsidRPr="00EE4271">
        <w:rPr>
          <w:lang w:val="en-US"/>
        </w:rPr>
        <w:t>With the Ministry Area Council and other groups to direct the strategic development of the Ministry Area taking into account the:</w:t>
      </w:r>
      <w:r w:rsidR="002851EB">
        <w:rPr>
          <w:lang w:val="en-US"/>
        </w:rPr>
        <w:t>-</w:t>
      </w:r>
    </w:p>
    <w:p w14:paraId="7688DDD7" w14:textId="2179C184" w:rsidR="00EE4271" w:rsidRPr="001D0D48" w:rsidRDefault="00EE4271" w:rsidP="001D0D48">
      <w:pPr>
        <w:pStyle w:val="ListParagraph"/>
        <w:numPr>
          <w:ilvl w:val="0"/>
          <w:numId w:val="15"/>
        </w:numPr>
        <w:rPr>
          <w:lang w:val="en-US"/>
        </w:rPr>
      </w:pPr>
      <w:r w:rsidRPr="001D0D48">
        <w:rPr>
          <w:lang w:val="en-US"/>
        </w:rPr>
        <w:t>call of God to serve the world as servants of Christ</w:t>
      </w:r>
    </w:p>
    <w:p w14:paraId="7BB37F35" w14:textId="732D6689" w:rsidR="00EE4271" w:rsidRPr="001D0D48" w:rsidRDefault="00EE4271" w:rsidP="001D0D48">
      <w:pPr>
        <w:pStyle w:val="ListParagraph"/>
        <w:numPr>
          <w:ilvl w:val="0"/>
          <w:numId w:val="15"/>
        </w:numPr>
        <w:rPr>
          <w:lang w:val="en-US"/>
        </w:rPr>
      </w:pPr>
      <w:r w:rsidRPr="001D0D48">
        <w:rPr>
          <w:lang w:val="en-US"/>
        </w:rPr>
        <w:t>opportunities to serve the local community</w:t>
      </w:r>
    </w:p>
    <w:p w14:paraId="30240912" w14:textId="7BDEF47A" w:rsidR="00EE4271" w:rsidRPr="001D0D48" w:rsidRDefault="00EE4271" w:rsidP="001D0D48">
      <w:pPr>
        <w:pStyle w:val="ListParagraph"/>
        <w:numPr>
          <w:ilvl w:val="0"/>
          <w:numId w:val="15"/>
        </w:numPr>
        <w:rPr>
          <w:lang w:val="en-US"/>
        </w:rPr>
      </w:pPr>
      <w:r w:rsidRPr="001D0D48">
        <w:rPr>
          <w:lang w:val="en-US"/>
        </w:rPr>
        <w:t>needs of the congregations in the Ministry Area</w:t>
      </w:r>
    </w:p>
    <w:p w14:paraId="717CB1E8" w14:textId="004BDA6E" w:rsidR="00EE4271" w:rsidRPr="001D0D48" w:rsidRDefault="00EE4271" w:rsidP="001D0D48">
      <w:pPr>
        <w:pStyle w:val="ListParagraph"/>
        <w:numPr>
          <w:ilvl w:val="0"/>
          <w:numId w:val="15"/>
        </w:numPr>
        <w:rPr>
          <w:lang w:val="en-US"/>
        </w:rPr>
      </w:pPr>
      <w:r w:rsidRPr="001D0D48">
        <w:rPr>
          <w:lang w:val="en-US"/>
        </w:rPr>
        <w:t>needs of the wider church including the Diocese and Province</w:t>
      </w:r>
    </w:p>
    <w:p w14:paraId="57C1FE3A" w14:textId="2C7C687D" w:rsidR="00EE4271" w:rsidRPr="001D0D48" w:rsidRDefault="00EE4271" w:rsidP="001D0D48">
      <w:pPr>
        <w:pStyle w:val="ListParagraph"/>
        <w:numPr>
          <w:ilvl w:val="0"/>
          <w:numId w:val="15"/>
        </w:numPr>
        <w:rPr>
          <w:lang w:val="en-US"/>
        </w:rPr>
      </w:pPr>
      <w:r w:rsidRPr="001D0D48">
        <w:rPr>
          <w:lang w:val="en-US"/>
        </w:rPr>
        <w:t>exercise of a prophetic heart and mind</w:t>
      </w:r>
    </w:p>
    <w:p w14:paraId="4842D51B" w14:textId="04347126" w:rsidR="00EE4271" w:rsidRPr="001D0D48" w:rsidRDefault="00EE4271" w:rsidP="001D0D48">
      <w:pPr>
        <w:pStyle w:val="ListParagraph"/>
        <w:numPr>
          <w:ilvl w:val="0"/>
          <w:numId w:val="15"/>
        </w:numPr>
        <w:rPr>
          <w:lang w:val="en-US"/>
        </w:rPr>
      </w:pPr>
      <w:r w:rsidRPr="001D0D48">
        <w:rPr>
          <w:lang w:val="en-US"/>
        </w:rPr>
        <w:t>discerning opportunities to establish new Christian communities</w:t>
      </w:r>
    </w:p>
    <w:p w14:paraId="46F64513" w14:textId="0157EF12" w:rsidR="00EE4271" w:rsidRPr="001D0D48" w:rsidRDefault="00EE4271" w:rsidP="001D0D48">
      <w:pPr>
        <w:pStyle w:val="ListParagraph"/>
        <w:numPr>
          <w:ilvl w:val="0"/>
          <w:numId w:val="15"/>
        </w:numPr>
        <w:rPr>
          <w:lang w:val="en-US"/>
        </w:rPr>
      </w:pPr>
      <w:r w:rsidRPr="001D0D48">
        <w:rPr>
          <w:lang w:val="en-US"/>
        </w:rPr>
        <w:t>maintaining engagement in support of the poor, marginalized and victims of injustice</w:t>
      </w:r>
    </w:p>
    <w:p w14:paraId="27539643" w14:textId="3DB6F03F" w:rsidR="003A646B" w:rsidRDefault="003A646B" w:rsidP="00EE4271">
      <w:pPr>
        <w:rPr>
          <w:lang w:val="en-US"/>
        </w:rPr>
      </w:pPr>
    </w:p>
    <w:p w14:paraId="2E2B77A8" w14:textId="77777777" w:rsidR="002B0092" w:rsidRDefault="002B0092" w:rsidP="00EE4271">
      <w:pPr>
        <w:rPr>
          <w:lang w:val="en-US"/>
        </w:rPr>
      </w:pPr>
    </w:p>
    <w:p w14:paraId="76E6EF23" w14:textId="4A43654D" w:rsidR="00CA7414" w:rsidRPr="002B0092" w:rsidRDefault="00CA7414" w:rsidP="00CA7414">
      <w:pPr>
        <w:rPr>
          <w:u w:val="single"/>
        </w:rPr>
      </w:pPr>
      <w:r w:rsidRPr="002B0092">
        <w:rPr>
          <w:u w:val="single"/>
        </w:rPr>
        <w:t>DEANERY</w:t>
      </w:r>
    </w:p>
    <w:p w14:paraId="169207B4" w14:textId="3D474BAF" w:rsidR="00BC3D36" w:rsidRPr="001D0D48" w:rsidRDefault="009E2375" w:rsidP="00CA7414">
      <w:r w:rsidRPr="001D0D48">
        <w:t>As Area Dean:</w:t>
      </w:r>
      <w:r w:rsidR="002851EB">
        <w:t>-</w:t>
      </w:r>
    </w:p>
    <w:p w14:paraId="147103C2" w14:textId="79817B86" w:rsidR="00CA7414" w:rsidRPr="001D0D48" w:rsidRDefault="00CA7414" w:rsidP="001D0D48">
      <w:pPr>
        <w:pStyle w:val="ListParagraph"/>
        <w:numPr>
          <w:ilvl w:val="0"/>
          <w:numId w:val="16"/>
        </w:numPr>
      </w:pPr>
      <w:r w:rsidRPr="001D0D48">
        <w:t>To liaise with</w:t>
      </w:r>
      <w:r w:rsidR="003457B4" w:rsidRPr="001D0D48">
        <w:t xml:space="preserve"> the Bishop</w:t>
      </w:r>
      <w:r w:rsidR="00EA36D7" w:rsidRPr="001D0D48">
        <w:t>, Archdeacon</w:t>
      </w:r>
      <w:r w:rsidR="003457B4" w:rsidRPr="001D0D48">
        <w:t xml:space="preserve"> and other Ministry Area Leaders</w:t>
      </w:r>
      <w:r w:rsidRPr="001D0D48">
        <w:t xml:space="preserve"> on matters of diocesan policy and mission strategy</w:t>
      </w:r>
    </w:p>
    <w:p w14:paraId="4EA9EEA3" w14:textId="77777777" w:rsidR="00CA7414" w:rsidRPr="001D0D48" w:rsidRDefault="00CA7414" w:rsidP="001D0D48">
      <w:pPr>
        <w:pStyle w:val="ListParagraph"/>
        <w:numPr>
          <w:ilvl w:val="0"/>
          <w:numId w:val="16"/>
        </w:numPr>
      </w:pPr>
      <w:r w:rsidRPr="001D0D48">
        <w:t>To enable effective two-way communication between deanery and diocese</w:t>
      </w:r>
    </w:p>
    <w:p w14:paraId="6834AFCA" w14:textId="195397C7" w:rsidR="00CA7414" w:rsidRPr="001D0D48" w:rsidRDefault="00CA7414" w:rsidP="001D0D48">
      <w:pPr>
        <w:pStyle w:val="ListParagraph"/>
        <w:numPr>
          <w:ilvl w:val="0"/>
          <w:numId w:val="16"/>
        </w:numPr>
      </w:pPr>
      <w:r w:rsidRPr="001D0D48">
        <w:t xml:space="preserve">To meet regularly with the Archdeacon to share in issues relating to the </w:t>
      </w:r>
      <w:r w:rsidR="002D2207" w:rsidRPr="001D0D48">
        <w:t>Ministry Area</w:t>
      </w:r>
    </w:p>
    <w:p w14:paraId="4848CAA6" w14:textId="2E1C0015" w:rsidR="00CA7414" w:rsidRPr="001D0D48" w:rsidRDefault="00CA7414" w:rsidP="001D0D48">
      <w:pPr>
        <w:pStyle w:val="ListParagraph"/>
        <w:numPr>
          <w:ilvl w:val="0"/>
          <w:numId w:val="16"/>
        </w:numPr>
      </w:pPr>
      <w:r w:rsidRPr="001D0D48">
        <w:t>In conjunction with the</w:t>
      </w:r>
      <w:r w:rsidR="002D2207" w:rsidRPr="001D0D48">
        <w:t xml:space="preserve"> </w:t>
      </w:r>
      <w:r w:rsidRPr="001D0D48">
        <w:t>Lay Co-Chair, to arrange and chair meetings of the Deanery Conference</w:t>
      </w:r>
    </w:p>
    <w:p w14:paraId="4EFE60D1" w14:textId="77777777" w:rsidR="00CA7414" w:rsidRPr="001D0D48" w:rsidRDefault="00CA7414" w:rsidP="001D0D48">
      <w:pPr>
        <w:pStyle w:val="ListParagraph"/>
        <w:numPr>
          <w:ilvl w:val="0"/>
          <w:numId w:val="16"/>
        </w:numPr>
      </w:pPr>
      <w:r w:rsidRPr="001D0D48">
        <w:t xml:space="preserve">To work with the Bishop and Archdeacon in furthering the mission and ministry of the Deanery </w:t>
      </w:r>
    </w:p>
    <w:p w14:paraId="689B83F3" w14:textId="77777777" w:rsidR="00D072DA" w:rsidRDefault="00D072DA" w:rsidP="00EE4271">
      <w:pPr>
        <w:rPr>
          <w:lang w:val="en-US"/>
        </w:rPr>
      </w:pPr>
    </w:p>
    <w:p w14:paraId="7895A05C" w14:textId="77777777" w:rsidR="002B0092" w:rsidRDefault="002B0092">
      <w:pPr>
        <w:rPr>
          <w:lang w:val="en-US"/>
        </w:rPr>
      </w:pPr>
      <w:r>
        <w:rPr>
          <w:lang w:val="en-US"/>
        </w:rPr>
        <w:br w:type="page"/>
      </w:r>
    </w:p>
    <w:p w14:paraId="70C4C2B1" w14:textId="308850EF" w:rsidR="00EE4271" w:rsidRPr="002B0092" w:rsidRDefault="00EE4271" w:rsidP="00EE4271">
      <w:pPr>
        <w:rPr>
          <w:lang w:val="en-US"/>
        </w:rPr>
      </w:pPr>
      <w:r w:rsidRPr="002B0092">
        <w:rPr>
          <w:lang w:val="en-US"/>
        </w:rPr>
        <w:t>GENERAL OVERSIGHT OF:-</w:t>
      </w:r>
    </w:p>
    <w:p w14:paraId="727E6ECD" w14:textId="77777777" w:rsidR="002B0092" w:rsidRDefault="002B0092" w:rsidP="00EE4271">
      <w:pPr>
        <w:rPr>
          <w:lang w:val="en-US"/>
        </w:rPr>
      </w:pPr>
    </w:p>
    <w:p w14:paraId="476DE381" w14:textId="1F35EAD3" w:rsidR="00EE4271" w:rsidRPr="002B0092" w:rsidRDefault="00EE4271" w:rsidP="00EE4271">
      <w:pPr>
        <w:rPr>
          <w:u w:val="single"/>
          <w:lang w:val="en-US"/>
        </w:rPr>
      </w:pPr>
      <w:r w:rsidRPr="002B0092">
        <w:rPr>
          <w:u w:val="single"/>
          <w:lang w:val="en-US"/>
        </w:rPr>
        <w:t>PASTORAL CARE</w:t>
      </w:r>
    </w:p>
    <w:p w14:paraId="525F1B79" w14:textId="1C493B02" w:rsidR="00EE4271" w:rsidRPr="00EE4271" w:rsidRDefault="00EE4271" w:rsidP="00EE4271">
      <w:pPr>
        <w:rPr>
          <w:lang w:val="en-US"/>
        </w:rPr>
      </w:pPr>
      <w:r w:rsidRPr="00EE4271">
        <w:rPr>
          <w:lang w:val="en-US"/>
        </w:rPr>
        <w:t>To oversee, guide, train and lead the ministry team in the provision of pastoral work and care across the Ministry Area, including:</w:t>
      </w:r>
    </w:p>
    <w:p w14:paraId="25ADC7A7" w14:textId="52DC4A2A" w:rsidR="00EE4271" w:rsidRPr="001D0D48" w:rsidRDefault="00EE4271" w:rsidP="001D0D48">
      <w:pPr>
        <w:pStyle w:val="ListParagraph"/>
        <w:numPr>
          <w:ilvl w:val="0"/>
          <w:numId w:val="17"/>
        </w:numPr>
        <w:rPr>
          <w:lang w:val="en-US"/>
        </w:rPr>
      </w:pPr>
      <w:r w:rsidRPr="001D0D48">
        <w:rPr>
          <w:lang w:val="en-US"/>
        </w:rPr>
        <w:t>general pastoral ministry to all people who seek it within the parish</w:t>
      </w:r>
    </w:p>
    <w:p w14:paraId="16D10B37" w14:textId="33AD32A1" w:rsidR="00EE4271" w:rsidRPr="001D0D48" w:rsidRDefault="00EE4271" w:rsidP="001D0D48">
      <w:pPr>
        <w:pStyle w:val="ListParagraph"/>
        <w:numPr>
          <w:ilvl w:val="0"/>
          <w:numId w:val="17"/>
        </w:numPr>
        <w:rPr>
          <w:lang w:val="en-US"/>
        </w:rPr>
      </w:pPr>
      <w:r w:rsidRPr="001D0D48">
        <w:rPr>
          <w:lang w:val="en-US"/>
        </w:rPr>
        <w:t>baptisms and preparation for all those involved</w:t>
      </w:r>
    </w:p>
    <w:p w14:paraId="6CA803A3" w14:textId="328D8792" w:rsidR="00EE4271" w:rsidRPr="001D0D48" w:rsidRDefault="00EE4271" w:rsidP="001D0D48">
      <w:pPr>
        <w:pStyle w:val="ListParagraph"/>
        <w:numPr>
          <w:ilvl w:val="0"/>
          <w:numId w:val="17"/>
        </w:numPr>
        <w:rPr>
          <w:lang w:val="en-US"/>
        </w:rPr>
      </w:pPr>
      <w:r w:rsidRPr="001D0D48">
        <w:rPr>
          <w:lang w:val="en-US"/>
        </w:rPr>
        <w:t>ministry to the sick and dying</w:t>
      </w:r>
    </w:p>
    <w:p w14:paraId="04A06913" w14:textId="01FBFF67" w:rsidR="00EE4271" w:rsidRPr="001D0D48" w:rsidRDefault="00EE4271" w:rsidP="001D0D48">
      <w:pPr>
        <w:pStyle w:val="ListParagraph"/>
        <w:numPr>
          <w:ilvl w:val="0"/>
          <w:numId w:val="17"/>
        </w:numPr>
        <w:rPr>
          <w:lang w:val="en-US"/>
        </w:rPr>
      </w:pPr>
      <w:r w:rsidRPr="001D0D48">
        <w:rPr>
          <w:lang w:val="en-US"/>
        </w:rPr>
        <w:t>funerals and ministry to the bereaved</w:t>
      </w:r>
    </w:p>
    <w:p w14:paraId="18EB9DE6" w14:textId="7AE84701" w:rsidR="00EE4271" w:rsidRPr="001D0D48" w:rsidRDefault="00EE4271" w:rsidP="001D0D48">
      <w:pPr>
        <w:pStyle w:val="ListParagraph"/>
        <w:numPr>
          <w:ilvl w:val="0"/>
          <w:numId w:val="17"/>
        </w:numPr>
        <w:rPr>
          <w:lang w:val="en-US"/>
        </w:rPr>
      </w:pPr>
      <w:r w:rsidRPr="001D0D48">
        <w:rPr>
          <w:lang w:val="en-US"/>
        </w:rPr>
        <w:t>preparation and care for those preparing for marriage and conducting marriage services</w:t>
      </w:r>
    </w:p>
    <w:p w14:paraId="25B2E377" w14:textId="55641B5C" w:rsidR="00EE4271" w:rsidRPr="001D0D48" w:rsidRDefault="00EE4271" w:rsidP="001D0D48">
      <w:pPr>
        <w:pStyle w:val="ListParagraph"/>
        <w:numPr>
          <w:ilvl w:val="0"/>
          <w:numId w:val="17"/>
        </w:numPr>
        <w:rPr>
          <w:lang w:val="en-US"/>
        </w:rPr>
      </w:pPr>
      <w:r w:rsidRPr="001D0D48">
        <w:rPr>
          <w:lang w:val="en-US"/>
        </w:rPr>
        <w:t>care of any in particular need of support and spiritual counsel and referral of those for whom particular care is needed</w:t>
      </w:r>
    </w:p>
    <w:p w14:paraId="5ACD05C6" w14:textId="01DFD61C" w:rsidR="00EE4271" w:rsidRPr="001D0D48" w:rsidRDefault="00EE4271" w:rsidP="001D0D48">
      <w:pPr>
        <w:pStyle w:val="ListParagraph"/>
        <w:numPr>
          <w:ilvl w:val="0"/>
          <w:numId w:val="17"/>
        </w:numPr>
        <w:rPr>
          <w:lang w:val="en-US"/>
        </w:rPr>
      </w:pPr>
      <w:r w:rsidRPr="001D0D48">
        <w:rPr>
          <w:lang w:val="en-US"/>
        </w:rPr>
        <w:t>seeking out those who have strayed from the faith that they may be restored</w:t>
      </w:r>
    </w:p>
    <w:p w14:paraId="7BB8568C" w14:textId="549A288B" w:rsidR="00D072DA" w:rsidRDefault="00D072DA" w:rsidP="00EE4271">
      <w:pPr>
        <w:rPr>
          <w:lang w:val="en-US"/>
        </w:rPr>
      </w:pPr>
    </w:p>
    <w:p w14:paraId="39124565" w14:textId="77777777" w:rsidR="002B0092" w:rsidRDefault="002B0092" w:rsidP="00EE4271">
      <w:pPr>
        <w:rPr>
          <w:lang w:val="en-US"/>
        </w:rPr>
      </w:pPr>
    </w:p>
    <w:p w14:paraId="066369F4" w14:textId="477F5A4F" w:rsidR="00EE4271" w:rsidRPr="002B0092" w:rsidRDefault="00EE4271" w:rsidP="00EE4271">
      <w:pPr>
        <w:rPr>
          <w:u w:val="single"/>
          <w:lang w:val="en-US"/>
        </w:rPr>
      </w:pPr>
      <w:r w:rsidRPr="002B0092">
        <w:rPr>
          <w:u w:val="single"/>
          <w:lang w:val="en-US"/>
        </w:rPr>
        <w:t>ADMINISTRATION</w:t>
      </w:r>
    </w:p>
    <w:p w14:paraId="0D480290" w14:textId="6DD49797" w:rsidR="00EE4271" w:rsidRPr="00EE4271" w:rsidRDefault="00EE4271" w:rsidP="00EE4271">
      <w:pPr>
        <w:rPr>
          <w:lang w:val="en-US"/>
        </w:rPr>
      </w:pPr>
      <w:r w:rsidRPr="00EE4271">
        <w:rPr>
          <w:lang w:val="en-US"/>
        </w:rPr>
        <w:t>With the churchwardens and other officers to oversee all the effective administration of the Ministry Area, including:</w:t>
      </w:r>
    </w:p>
    <w:p w14:paraId="2034DD6F" w14:textId="54A697F7" w:rsidR="00EE4271" w:rsidRPr="001D0D48" w:rsidRDefault="00EE4271" w:rsidP="001D0D48">
      <w:pPr>
        <w:pStyle w:val="ListParagraph"/>
        <w:numPr>
          <w:ilvl w:val="0"/>
          <w:numId w:val="18"/>
        </w:numPr>
        <w:rPr>
          <w:lang w:val="en-US"/>
        </w:rPr>
      </w:pPr>
      <w:r w:rsidRPr="001D0D48">
        <w:rPr>
          <w:lang w:val="en-US"/>
        </w:rPr>
        <w:t>compliance with the law of the land and church regulations particularly in relation to the following: – Marriages and deaths – Child protection – Financial accountability – Health and Safety</w:t>
      </w:r>
    </w:p>
    <w:p w14:paraId="070A02E2" w14:textId="7F4FF67A" w:rsidR="00EE4271" w:rsidRPr="001D0D48" w:rsidRDefault="00EE4271" w:rsidP="001D0D48">
      <w:pPr>
        <w:pStyle w:val="ListParagraph"/>
        <w:numPr>
          <w:ilvl w:val="0"/>
          <w:numId w:val="18"/>
        </w:numPr>
        <w:rPr>
          <w:lang w:val="en-US"/>
        </w:rPr>
      </w:pPr>
      <w:r w:rsidRPr="001D0D48">
        <w:rPr>
          <w:lang w:val="en-US"/>
        </w:rPr>
        <w:t>maintenance of necessary records of baptisms, confirmations, marriages, burials and other services (where appropriate)</w:t>
      </w:r>
    </w:p>
    <w:p w14:paraId="261D5A91" w14:textId="21386427" w:rsidR="00EE4271" w:rsidRPr="001D0D48" w:rsidRDefault="00EE4271" w:rsidP="001D0D48">
      <w:pPr>
        <w:pStyle w:val="ListParagraph"/>
        <w:numPr>
          <w:ilvl w:val="0"/>
          <w:numId w:val="18"/>
        </w:numPr>
        <w:rPr>
          <w:lang w:val="en-US"/>
        </w:rPr>
      </w:pPr>
      <w:r w:rsidRPr="001D0D48">
        <w:rPr>
          <w:lang w:val="en-US"/>
        </w:rPr>
        <w:t>supporting the work of the electoral roll officer</w:t>
      </w:r>
    </w:p>
    <w:p w14:paraId="7956FFBA" w14:textId="77777777" w:rsidR="002851EB" w:rsidRDefault="00EE4271" w:rsidP="001D0D48">
      <w:pPr>
        <w:pStyle w:val="ListParagraph"/>
        <w:numPr>
          <w:ilvl w:val="0"/>
          <w:numId w:val="18"/>
        </w:numPr>
        <w:rPr>
          <w:lang w:val="en-US"/>
        </w:rPr>
      </w:pPr>
      <w:r w:rsidRPr="001D0D48">
        <w:rPr>
          <w:lang w:val="en-US"/>
        </w:rPr>
        <w:t xml:space="preserve">encouraging, supporting and participating in the administrative business of the Ministry Area Council and other groups and committees including: </w:t>
      </w:r>
    </w:p>
    <w:p w14:paraId="4F726A5A" w14:textId="77777777" w:rsidR="00EC11D7" w:rsidRDefault="00EE4271" w:rsidP="00EC11D7">
      <w:pPr>
        <w:pStyle w:val="ListParagraph"/>
        <w:rPr>
          <w:lang w:val="en-US"/>
        </w:rPr>
      </w:pPr>
      <w:r w:rsidRPr="001D0D48">
        <w:rPr>
          <w:lang w:val="en-US"/>
        </w:rPr>
        <w:t>– Appointments – Organising meetings – Maintenance of accounts</w:t>
      </w:r>
    </w:p>
    <w:p w14:paraId="58601FF6" w14:textId="7366E771" w:rsidR="00FC2F1C" w:rsidRPr="001D0D48" w:rsidRDefault="00EE4271" w:rsidP="00EC11D7">
      <w:pPr>
        <w:pStyle w:val="ListParagraph"/>
        <w:rPr>
          <w:lang w:val="en-US"/>
        </w:rPr>
      </w:pPr>
      <w:r w:rsidRPr="001D0D48">
        <w:rPr>
          <w:lang w:val="en-US"/>
        </w:rPr>
        <w:t>– Inventory of furniture, fittings and artefacts –</w:t>
      </w:r>
      <w:r w:rsidR="00CF66DD" w:rsidRPr="001D0D48">
        <w:rPr>
          <w:lang w:val="en-US"/>
        </w:rPr>
        <w:t xml:space="preserve"> </w:t>
      </w:r>
      <w:r w:rsidRPr="001D0D48">
        <w:rPr>
          <w:lang w:val="en-US"/>
        </w:rPr>
        <w:t>Care of Church buildings</w:t>
      </w:r>
    </w:p>
    <w:p w14:paraId="49B29D07" w14:textId="643EF3A7" w:rsidR="00F82240" w:rsidRDefault="00F82240" w:rsidP="00EE4271">
      <w:pPr>
        <w:rPr>
          <w:lang w:val="en-US"/>
        </w:rPr>
      </w:pPr>
    </w:p>
    <w:p w14:paraId="5E162CE6" w14:textId="77777777" w:rsidR="00F82240" w:rsidRDefault="00F82240" w:rsidP="00EE4271">
      <w:pPr>
        <w:rPr>
          <w:lang w:val="en-US"/>
        </w:rPr>
      </w:pPr>
    </w:p>
    <w:p w14:paraId="44A9CEE2" w14:textId="656D89BD" w:rsidR="0084390C" w:rsidRPr="002F297B" w:rsidRDefault="0084390C">
      <w:pPr>
        <w:rPr>
          <w:b/>
          <w:bCs/>
          <w:lang w:val="en-US"/>
        </w:rPr>
      </w:pPr>
    </w:p>
    <w:sectPr w:rsidR="0084390C" w:rsidRPr="002F297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4F6A" w14:textId="77777777" w:rsidR="000611F9" w:rsidRDefault="000611F9" w:rsidP="00A32885">
      <w:r>
        <w:separator/>
      </w:r>
    </w:p>
  </w:endnote>
  <w:endnote w:type="continuationSeparator" w:id="0">
    <w:p w14:paraId="6A5A622C" w14:textId="77777777" w:rsidR="000611F9" w:rsidRDefault="000611F9" w:rsidP="00A3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779553"/>
      <w:docPartObj>
        <w:docPartGallery w:val="Page Numbers (Bottom of Page)"/>
        <w:docPartUnique/>
      </w:docPartObj>
    </w:sdtPr>
    <w:sdtEndPr>
      <w:rPr>
        <w:i/>
        <w:iCs/>
        <w:noProof/>
      </w:rPr>
    </w:sdtEndPr>
    <w:sdtContent>
      <w:p w14:paraId="2AA9889B" w14:textId="00CAD6D8" w:rsidR="00A32885" w:rsidRPr="00A32885" w:rsidRDefault="00A32885">
        <w:pPr>
          <w:pStyle w:val="Footer"/>
          <w:jc w:val="center"/>
          <w:rPr>
            <w:i/>
            <w:iCs/>
          </w:rPr>
        </w:pPr>
        <w:r w:rsidRPr="00A32885">
          <w:rPr>
            <w:i/>
            <w:iCs/>
          </w:rPr>
          <w:fldChar w:fldCharType="begin"/>
        </w:r>
        <w:r w:rsidRPr="00A32885">
          <w:rPr>
            <w:i/>
            <w:iCs/>
          </w:rPr>
          <w:instrText xml:space="preserve"> PAGE   \* MERGEFORMAT </w:instrText>
        </w:r>
        <w:r w:rsidRPr="00A32885">
          <w:rPr>
            <w:i/>
            <w:iCs/>
          </w:rPr>
          <w:fldChar w:fldCharType="separate"/>
        </w:r>
        <w:r w:rsidRPr="00A32885">
          <w:rPr>
            <w:i/>
            <w:iCs/>
            <w:noProof/>
          </w:rPr>
          <w:t>2</w:t>
        </w:r>
        <w:r w:rsidRPr="00A32885">
          <w:rPr>
            <w:i/>
            <w:iCs/>
            <w:noProof/>
          </w:rPr>
          <w:fldChar w:fldCharType="end"/>
        </w:r>
        <w:r w:rsidRPr="00A32885">
          <w:rPr>
            <w:i/>
            <w:iCs/>
            <w:noProof/>
          </w:rPr>
          <w:t>.</w:t>
        </w:r>
      </w:p>
    </w:sdtContent>
  </w:sdt>
  <w:p w14:paraId="772580E5" w14:textId="77777777" w:rsidR="00A32885" w:rsidRDefault="00A3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FB50" w14:textId="77777777" w:rsidR="000611F9" w:rsidRDefault="000611F9" w:rsidP="00A32885">
      <w:r>
        <w:separator/>
      </w:r>
    </w:p>
  </w:footnote>
  <w:footnote w:type="continuationSeparator" w:id="0">
    <w:p w14:paraId="08F9EA7F" w14:textId="77777777" w:rsidR="000611F9" w:rsidRDefault="000611F9" w:rsidP="00A3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4BB"/>
    <w:multiLevelType w:val="hybridMultilevel"/>
    <w:tmpl w:val="A762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A2F56"/>
    <w:multiLevelType w:val="hybridMultilevel"/>
    <w:tmpl w:val="6F8498AA"/>
    <w:lvl w:ilvl="0" w:tplc="08090001">
      <w:start w:val="1"/>
      <w:numFmt w:val="bullet"/>
      <w:lvlText w:val=""/>
      <w:lvlJc w:val="left"/>
      <w:pPr>
        <w:ind w:left="4472" w:hanging="360"/>
      </w:pPr>
      <w:rPr>
        <w:rFonts w:ascii="Symbol" w:hAnsi="Symbol" w:hint="default"/>
      </w:rPr>
    </w:lvl>
    <w:lvl w:ilvl="1" w:tplc="08090003" w:tentative="1">
      <w:start w:val="1"/>
      <w:numFmt w:val="bullet"/>
      <w:lvlText w:val="o"/>
      <w:lvlJc w:val="left"/>
      <w:pPr>
        <w:ind w:left="5192" w:hanging="360"/>
      </w:pPr>
      <w:rPr>
        <w:rFonts w:ascii="Courier New" w:hAnsi="Courier New" w:cs="Courier New" w:hint="default"/>
      </w:rPr>
    </w:lvl>
    <w:lvl w:ilvl="2" w:tplc="08090005" w:tentative="1">
      <w:start w:val="1"/>
      <w:numFmt w:val="bullet"/>
      <w:lvlText w:val=""/>
      <w:lvlJc w:val="left"/>
      <w:pPr>
        <w:ind w:left="5912" w:hanging="360"/>
      </w:pPr>
      <w:rPr>
        <w:rFonts w:ascii="Wingdings" w:hAnsi="Wingdings" w:hint="default"/>
      </w:rPr>
    </w:lvl>
    <w:lvl w:ilvl="3" w:tplc="08090001" w:tentative="1">
      <w:start w:val="1"/>
      <w:numFmt w:val="bullet"/>
      <w:lvlText w:val=""/>
      <w:lvlJc w:val="left"/>
      <w:pPr>
        <w:ind w:left="6632" w:hanging="360"/>
      </w:pPr>
      <w:rPr>
        <w:rFonts w:ascii="Symbol" w:hAnsi="Symbol" w:hint="default"/>
      </w:rPr>
    </w:lvl>
    <w:lvl w:ilvl="4" w:tplc="08090003" w:tentative="1">
      <w:start w:val="1"/>
      <w:numFmt w:val="bullet"/>
      <w:lvlText w:val="o"/>
      <w:lvlJc w:val="left"/>
      <w:pPr>
        <w:ind w:left="7352" w:hanging="360"/>
      </w:pPr>
      <w:rPr>
        <w:rFonts w:ascii="Courier New" w:hAnsi="Courier New" w:cs="Courier New" w:hint="default"/>
      </w:rPr>
    </w:lvl>
    <w:lvl w:ilvl="5" w:tplc="08090005" w:tentative="1">
      <w:start w:val="1"/>
      <w:numFmt w:val="bullet"/>
      <w:lvlText w:val=""/>
      <w:lvlJc w:val="left"/>
      <w:pPr>
        <w:ind w:left="8072" w:hanging="360"/>
      </w:pPr>
      <w:rPr>
        <w:rFonts w:ascii="Wingdings" w:hAnsi="Wingdings" w:hint="default"/>
      </w:rPr>
    </w:lvl>
    <w:lvl w:ilvl="6" w:tplc="08090001" w:tentative="1">
      <w:start w:val="1"/>
      <w:numFmt w:val="bullet"/>
      <w:lvlText w:val=""/>
      <w:lvlJc w:val="left"/>
      <w:pPr>
        <w:ind w:left="8792" w:hanging="360"/>
      </w:pPr>
      <w:rPr>
        <w:rFonts w:ascii="Symbol" w:hAnsi="Symbol" w:hint="default"/>
      </w:rPr>
    </w:lvl>
    <w:lvl w:ilvl="7" w:tplc="08090003" w:tentative="1">
      <w:start w:val="1"/>
      <w:numFmt w:val="bullet"/>
      <w:lvlText w:val="o"/>
      <w:lvlJc w:val="left"/>
      <w:pPr>
        <w:ind w:left="9512" w:hanging="360"/>
      </w:pPr>
      <w:rPr>
        <w:rFonts w:ascii="Courier New" w:hAnsi="Courier New" w:cs="Courier New" w:hint="default"/>
      </w:rPr>
    </w:lvl>
    <w:lvl w:ilvl="8" w:tplc="08090005" w:tentative="1">
      <w:start w:val="1"/>
      <w:numFmt w:val="bullet"/>
      <w:lvlText w:val=""/>
      <w:lvlJc w:val="left"/>
      <w:pPr>
        <w:ind w:left="10232" w:hanging="360"/>
      </w:pPr>
      <w:rPr>
        <w:rFonts w:ascii="Wingdings" w:hAnsi="Wingdings" w:hint="default"/>
      </w:rPr>
    </w:lvl>
  </w:abstractNum>
  <w:abstractNum w:abstractNumId="2" w15:restartNumberingAfterBreak="0">
    <w:nsid w:val="0949632A"/>
    <w:multiLevelType w:val="hybridMultilevel"/>
    <w:tmpl w:val="2B3C00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10E43708"/>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016E9"/>
    <w:multiLevelType w:val="hybridMultilevel"/>
    <w:tmpl w:val="BD643E9C"/>
    <w:lvl w:ilvl="0" w:tplc="D1B23EB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B440D"/>
    <w:multiLevelType w:val="hybridMultilevel"/>
    <w:tmpl w:val="80C6A26E"/>
    <w:lvl w:ilvl="0" w:tplc="5958F1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F74CB4"/>
    <w:multiLevelType w:val="hybridMultilevel"/>
    <w:tmpl w:val="9E00FAF6"/>
    <w:lvl w:ilvl="0" w:tplc="5958F1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4C7D5C"/>
    <w:multiLevelType w:val="hybridMultilevel"/>
    <w:tmpl w:val="8C96B9A0"/>
    <w:lvl w:ilvl="0" w:tplc="E67CBE4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A03C5"/>
    <w:multiLevelType w:val="hybridMultilevel"/>
    <w:tmpl w:val="9D82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213FD"/>
    <w:multiLevelType w:val="hybridMultilevel"/>
    <w:tmpl w:val="18FC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E6A33"/>
    <w:multiLevelType w:val="hybridMultilevel"/>
    <w:tmpl w:val="E8ACA91C"/>
    <w:lvl w:ilvl="0" w:tplc="08090005">
      <w:start w:val="1"/>
      <w:numFmt w:val="bullet"/>
      <w:lvlText w:val=""/>
      <w:lvlJc w:val="left"/>
      <w:pPr>
        <w:ind w:left="6632"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F32B51"/>
    <w:multiLevelType w:val="hybridMultilevel"/>
    <w:tmpl w:val="F2BCAF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D826B1"/>
    <w:multiLevelType w:val="hybridMultilevel"/>
    <w:tmpl w:val="910AAD42"/>
    <w:lvl w:ilvl="0" w:tplc="7F4A97F2">
      <w:start w:val="1"/>
      <w:numFmt w:val="lowerRoman"/>
      <w:lvlText w:val="(%1)"/>
      <w:lvlJc w:val="left"/>
      <w:pPr>
        <w:tabs>
          <w:tab w:val="num" w:pos="1260"/>
        </w:tabs>
        <w:ind w:left="1260" w:hanging="720"/>
      </w:pPr>
      <w:rPr>
        <w:rFonts w:hint="default"/>
      </w:rPr>
    </w:lvl>
    <w:lvl w:ilvl="1" w:tplc="5330C2D0">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3F3020A"/>
    <w:multiLevelType w:val="hybridMultilevel"/>
    <w:tmpl w:val="E76223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221C54"/>
    <w:multiLevelType w:val="hybridMultilevel"/>
    <w:tmpl w:val="F7F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74222"/>
    <w:multiLevelType w:val="hybridMultilevel"/>
    <w:tmpl w:val="F80C93C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F4E30A5"/>
    <w:multiLevelType w:val="hybridMultilevel"/>
    <w:tmpl w:val="4532DE4A"/>
    <w:lvl w:ilvl="0" w:tplc="6EA29E6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58352B"/>
    <w:multiLevelType w:val="hybridMultilevel"/>
    <w:tmpl w:val="E894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77D5E"/>
    <w:multiLevelType w:val="hybridMultilevel"/>
    <w:tmpl w:val="AA0A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F432A"/>
    <w:multiLevelType w:val="hybridMultilevel"/>
    <w:tmpl w:val="E69EB9D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0D3E81"/>
    <w:multiLevelType w:val="hybridMultilevel"/>
    <w:tmpl w:val="5B7C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74AB1"/>
    <w:multiLevelType w:val="hybridMultilevel"/>
    <w:tmpl w:val="FEE41098"/>
    <w:lvl w:ilvl="0" w:tplc="923CAFDC">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2" w15:restartNumberingAfterBreak="0">
    <w:nsid w:val="60DD574A"/>
    <w:multiLevelType w:val="hybridMultilevel"/>
    <w:tmpl w:val="D138DA70"/>
    <w:lvl w:ilvl="0" w:tplc="5958F1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275537"/>
    <w:multiLevelType w:val="hybridMultilevel"/>
    <w:tmpl w:val="E724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660F3"/>
    <w:multiLevelType w:val="hybridMultilevel"/>
    <w:tmpl w:val="460C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2C20E4"/>
    <w:multiLevelType w:val="hybridMultilevel"/>
    <w:tmpl w:val="EF4A91E2"/>
    <w:lvl w:ilvl="0" w:tplc="FFFFFFFF">
      <w:start w:val="1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D0D4D42"/>
    <w:multiLevelType w:val="hybridMultilevel"/>
    <w:tmpl w:val="69C4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313C6"/>
    <w:multiLevelType w:val="hybridMultilevel"/>
    <w:tmpl w:val="ACD4B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BA5BEA"/>
    <w:multiLevelType w:val="hybridMultilevel"/>
    <w:tmpl w:val="CE8EB9B4"/>
    <w:lvl w:ilvl="0" w:tplc="04090017">
      <w:start w:val="1"/>
      <w:numFmt w:val="lowerLetter"/>
      <w:lvlText w:val="%1)"/>
      <w:lvlJc w:val="left"/>
      <w:pPr>
        <w:tabs>
          <w:tab w:val="num" w:pos="720"/>
        </w:tabs>
        <w:ind w:left="720" w:hanging="360"/>
      </w:pPr>
    </w:lvl>
    <w:lvl w:ilvl="1" w:tplc="EA0C672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3132889">
    <w:abstractNumId w:val="17"/>
  </w:num>
  <w:num w:numId="2" w16cid:durableId="214784195">
    <w:abstractNumId w:val="2"/>
  </w:num>
  <w:num w:numId="3" w16cid:durableId="1181580928">
    <w:abstractNumId w:val="11"/>
  </w:num>
  <w:num w:numId="4" w16cid:durableId="1583105761">
    <w:abstractNumId w:val="1"/>
  </w:num>
  <w:num w:numId="5" w16cid:durableId="1277370762">
    <w:abstractNumId w:val="19"/>
  </w:num>
  <w:num w:numId="6" w16cid:durableId="1185481325">
    <w:abstractNumId w:val="13"/>
  </w:num>
  <w:num w:numId="7" w16cid:durableId="1422874662">
    <w:abstractNumId w:val="27"/>
  </w:num>
  <w:num w:numId="8" w16cid:durableId="1555308047">
    <w:abstractNumId w:val="14"/>
  </w:num>
  <w:num w:numId="9" w16cid:durableId="179126572">
    <w:abstractNumId w:val="9"/>
  </w:num>
  <w:num w:numId="10" w16cid:durableId="148985836">
    <w:abstractNumId w:val="10"/>
  </w:num>
  <w:num w:numId="11" w16cid:durableId="55319106">
    <w:abstractNumId w:val="18"/>
  </w:num>
  <w:num w:numId="12" w16cid:durableId="1443770900">
    <w:abstractNumId w:val="24"/>
  </w:num>
  <w:num w:numId="13" w16cid:durableId="1497308876">
    <w:abstractNumId w:val="20"/>
  </w:num>
  <w:num w:numId="14" w16cid:durableId="291374399">
    <w:abstractNumId w:val="3"/>
  </w:num>
  <w:num w:numId="15" w16cid:durableId="1873107809">
    <w:abstractNumId w:val="8"/>
  </w:num>
  <w:num w:numId="16" w16cid:durableId="813106879">
    <w:abstractNumId w:val="23"/>
  </w:num>
  <w:num w:numId="17" w16cid:durableId="336033617">
    <w:abstractNumId w:val="0"/>
  </w:num>
  <w:num w:numId="18" w16cid:durableId="1946226169">
    <w:abstractNumId w:val="26"/>
  </w:num>
  <w:num w:numId="19" w16cid:durableId="1950236057">
    <w:abstractNumId w:val="4"/>
  </w:num>
  <w:num w:numId="20" w16cid:durableId="198469681">
    <w:abstractNumId w:val="5"/>
  </w:num>
  <w:num w:numId="21" w16cid:durableId="616719517">
    <w:abstractNumId w:val="21"/>
  </w:num>
  <w:num w:numId="22" w16cid:durableId="244462132">
    <w:abstractNumId w:val="6"/>
  </w:num>
  <w:num w:numId="23" w16cid:durableId="482431509">
    <w:abstractNumId w:val="12"/>
  </w:num>
  <w:num w:numId="24" w16cid:durableId="248396280">
    <w:abstractNumId w:val="15"/>
  </w:num>
  <w:num w:numId="25" w16cid:durableId="762646388">
    <w:abstractNumId w:val="25"/>
  </w:num>
  <w:num w:numId="26" w16cid:durableId="1223176827">
    <w:abstractNumId w:val="28"/>
  </w:num>
  <w:num w:numId="27" w16cid:durableId="344409354">
    <w:abstractNumId w:val="16"/>
  </w:num>
  <w:num w:numId="28" w16cid:durableId="1000549112">
    <w:abstractNumId w:val="7"/>
  </w:num>
  <w:num w:numId="29" w16cid:durableId="17920446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CB"/>
    <w:rsid w:val="00003EC5"/>
    <w:rsid w:val="000102F0"/>
    <w:rsid w:val="00015BA7"/>
    <w:rsid w:val="0001683C"/>
    <w:rsid w:val="00017C7F"/>
    <w:rsid w:val="00020330"/>
    <w:rsid w:val="000228B0"/>
    <w:rsid w:val="000403B8"/>
    <w:rsid w:val="0005308A"/>
    <w:rsid w:val="000532B8"/>
    <w:rsid w:val="00053FAE"/>
    <w:rsid w:val="00055011"/>
    <w:rsid w:val="00056FE6"/>
    <w:rsid w:val="000611F9"/>
    <w:rsid w:val="0007607C"/>
    <w:rsid w:val="000763F8"/>
    <w:rsid w:val="0009476F"/>
    <w:rsid w:val="00094F33"/>
    <w:rsid w:val="00095833"/>
    <w:rsid w:val="000A20BE"/>
    <w:rsid w:val="000A682C"/>
    <w:rsid w:val="000B02A8"/>
    <w:rsid w:val="000B1216"/>
    <w:rsid w:val="000B17B3"/>
    <w:rsid w:val="000C4DF5"/>
    <w:rsid w:val="000C4E50"/>
    <w:rsid w:val="000C5308"/>
    <w:rsid w:val="000D6B7E"/>
    <w:rsid w:val="000E1B2E"/>
    <w:rsid w:val="000E25D9"/>
    <w:rsid w:val="000E4D29"/>
    <w:rsid w:val="000E7D99"/>
    <w:rsid w:val="000F18CF"/>
    <w:rsid w:val="000F4D86"/>
    <w:rsid w:val="000F5BA2"/>
    <w:rsid w:val="001041C0"/>
    <w:rsid w:val="00114C5D"/>
    <w:rsid w:val="00120DB5"/>
    <w:rsid w:val="00124AED"/>
    <w:rsid w:val="001253EB"/>
    <w:rsid w:val="00135E11"/>
    <w:rsid w:val="00140DCC"/>
    <w:rsid w:val="00144DD2"/>
    <w:rsid w:val="00155B3A"/>
    <w:rsid w:val="001562A2"/>
    <w:rsid w:val="00156807"/>
    <w:rsid w:val="00160C99"/>
    <w:rsid w:val="001733F8"/>
    <w:rsid w:val="00175BFC"/>
    <w:rsid w:val="00175E97"/>
    <w:rsid w:val="00185702"/>
    <w:rsid w:val="0019104B"/>
    <w:rsid w:val="00192C47"/>
    <w:rsid w:val="00192D6A"/>
    <w:rsid w:val="00195DB8"/>
    <w:rsid w:val="001A38C2"/>
    <w:rsid w:val="001A4E5F"/>
    <w:rsid w:val="001B3F46"/>
    <w:rsid w:val="001D0D48"/>
    <w:rsid w:val="001D49CD"/>
    <w:rsid w:val="001D7FCE"/>
    <w:rsid w:val="001E060B"/>
    <w:rsid w:val="001E1897"/>
    <w:rsid w:val="001E56E3"/>
    <w:rsid w:val="001F396E"/>
    <w:rsid w:val="001F57E8"/>
    <w:rsid w:val="00204ACE"/>
    <w:rsid w:val="002060A9"/>
    <w:rsid w:val="002111F3"/>
    <w:rsid w:val="00211E0F"/>
    <w:rsid w:val="00212B77"/>
    <w:rsid w:val="00213697"/>
    <w:rsid w:val="00214F97"/>
    <w:rsid w:val="00223032"/>
    <w:rsid w:val="00235311"/>
    <w:rsid w:val="002365C2"/>
    <w:rsid w:val="00242D77"/>
    <w:rsid w:val="002465B6"/>
    <w:rsid w:val="0025142C"/>
    <w:rsid w:val="002539FA"/>
    <w:rsid w:val="0025439E"/>
    <w:rsid w:val="00263281"/>
    <w:rsid w:val="00266DA5"/>
    <w:rsid w:val="00270B65"/>
    <w:rsid w:val="00270E0B"/>
    <w:rsid w:val="00273BD9"/>
    <w:rsid w:val="002752E9"/>
    <w:rsid w:val="002851EB"/>
    <w:rsid w:val="002867EC"/>
    <w:rsid w:val="00291215"/>
    <w:rsid w:val="002924EF"/>
    <w:rsid w:val="00295477"/>
    <w:rsid w:val="002A0B0E"/>
    <w:rsid w:val="002A20E9"/>
    <w:rsid w:val="002A2106"/>
    <w:rsid w:val="002A21DE"/>
    <w:rsid w:val="002A2B49"/>
    <w:rsid w:val="002B0092"/>
    <w:rsid w:val="002B34BC"/>
    <w:rsid w:val="002B3EA7"/>
    <w:rsid w:val="002B68BD"/>
    <w:rsid w:val="002B6E2C"/>
    <w:rsid w:val="002C14AB"/>
    <w:rsid w:val="002C3127"/>
    <w:rsid w:val="002C360B"/>
    <w:rsid w:val="002D12AD"/>
    <w:rsid w:val="002D2207"/>
    <w:rsid w:val="002D2824"/>
    <w:rsid w:val="002D2EC0"/>
    <w:rsid w:val="002E0A17"/>
    <w:rsid w:val="002E53E4"/>
    <w:rsid w:val="002F19A3"/>
    <w:rsid w:val="002F297B"/>
    <w:rsid w:val="002F49FF"/>
    <w:rsid w:val="00300349"/>
    <w:rsid w:val="00306E0D"/>
    <w:rsid w:val="00310D69"/>
    <w:rsid w:val="00333D50"/>
    <w:rsid w:val="003457B4"/>
    <w:rsid w:val="00345C74"/>
    <w:rsid w:val="00350A29"/>
    <w:rsid w:val="00357BB1"/>
    <w:rsid w:val="0036471C"/>
    <w:rsid w:val="0036568A"/>
    <w:rsid w:val="003703B7"/>
    <w:rsid w:val="0037046B"/>
    <w:rsid w:val="003712F3"/>
    <w:rsid w:val="00376AE8"/>
    <w:rsid w:val="00386A63"/>
    <w:rsid w:val="003879A6"/>
    <w:rsid w:val="003A0038"/>
    <w:rsid w:val="003A5DBD"/>
    <w:rsid w:val="003A646B"/>
    <w:rsid w:val="003B1189"/>
    <w:rsid w:val="003B3AB2"/>
    <w:rsid w:val="003B61B1"/>
    <w:rsid w:val="003E138E"/>
    <w:rsid w:val="003E1795"/>
    <w:rsid w:val="003E2002"/>
    <w:rsid w:val="003E5399"/>
    <w:rsid w:val="003F445F"/>
    <w:rsid w:val="003F4B7E"/>
    <w:rsid w:val="00405746"/>
    <w:rsid w:val="00406D28"/>
    <w:rsid w:val="0041756E"/>
    <w:rsid w:val="004207E4"/>
    <w:rsid w:val="00423541"/>
    <w:rsid w:val="00424461"/>
    <w:rsid w:val="00425532"/>
    <w:rsid w:val="0042570A"/>
    <w:rsid w:val="00425DDD"/>
    <w:rsid w:val="00426215"/>
    <w:rsid w:val="00431483"/>
    <w:rsid w:val="00445B68"/>
    <w:rsid w:val="004528CB"/>
    <w:rsid w:val="004541B5"/>
    <w:rsid w:val="0046074C"/>
    <w:rsid w:val="00462482"/>
    <w:rsid w:val="00462B55"/>
    <w:rsid w:val="004641CA"/>
    <w:rsid w:val="00473C46"/>
    <w:rsid w:val="00476519"/>
    <w:rsid w:val="004766C4"/>
    <w:rsid w:val="0047786F"/>
    <w:rsid w:val="0048219E"/>
    <w:rsid w:val="0048300B"/>
    <w:rsid w:val="0048384C"/>
    <w:rsid w:val="0048683E"/>
    <w:rsid w:val="00487B0A"/>
    <w:rsid w:val="00491571"/>
    <w:rsid w:val="004959CD"/>
    <w:rsid w:val="004979B6"/>
    <w:rsid w:val="004B6C4E"/>
    <w:rsid w:val="004C4D80"/>
    <w:rsid w:val="004D67A5"/>
    <w:rsid w:val="004D6F21"/>
    <w:rsid w:val="004E18C1"/>
    <w:rsid w:val="004E19AB"/>
    <w:rsid w:val="004F0BE3"/>
    <w:rsid w:val="00501922"/>
    <w:rsid w:val="00501BCD"/>
    <w:rsid w:val="0050274C"/>
    <w:rsid w:val="00502AF7"/>
    <w:rsid w:val="00504C3E"/>
    <w:rsid w:val="00514E77"/>
    <w:rsid w:val="00515810"/>
    <w:rsid w:val="0052043F"/>
    <w:rsid w:val="0052076C"/>
    <w:rsid w:val="00520F72"/>
    <w:rsid w:val="0052237A"/>
    <w:rsid w:val="0052520F"/>
    <w:rsid w:val="00530EDE"/>
    <w:rsid w:val="00531956"/>
    <w:rsid w:val="00534135"/>
    <w:rsid w:val="00535F5C"/>
    <w:rsid w:val="00541E33"/>
    <w:rsid w:val="005445DF"/>
    <w:rsid w:val="00544E76"/>
    <w:rsid w:val="00552DBB"/>
    <w:rsid w:val="00561325"/>
    <w:rsid w:val="005640AA"/>
    <w:rsid w:val="00565D53"/>
    <w:rsid w:val="005735C6"/>
    <w:rsid w:val="00574F3F"/>
    <w:rsid w:val="005821E9"/>
    <w:rsid w:val="0058374E"/>
    <w:rsid w:val="00592A5E"/>
    <w:rsid w:val="0059785B"/>
    <w:rsid w:val="005A48D4"/>
    <w:rsid w:val="005A7637"/>
    <w:rsid w:val="005B3B4B"/>
    <w:rsid w:val="005C1631"/>
    <w:rsid w:val="005D4287"/>
    <w:rsid w:val="005D6FE4"/>
    <w:rsid w:val="005E05F2"/>
    <w:rsid w:val="005E11E2"/>
    <w:rsid w:val="005E6029"/>
    <w:rsid w:val="005F1EBF"/>
    <w:rsid w:val="00603331"/>
    <w:rsid w:val="00607517"/>
    <w:rsid w:val="0061379D"/>
    <w:rsid w:val="00613D44"/>
    <w:rsid w:val="00621F36"/>
    <w:rsid w:val="0062679B"/>
    <w:rsid w:val="00631416"/>
    <w:rsid w:val="00631631"/>
    <w:rsid w:val="006332D4"/>
    <w:rsid w:val="00635037"/>
    <w:rsid w:val="00637982"/>
    <w:rsid w:val="0064296E"/>
    <w:rsid w:val="00643AF1"/>
    <w:rsid w:val="00667DDE"/>
    <w:rsid w:val="00673DE8"/>
    <w:rsid w:val="0067483E"/>
    <w:rsid w:val="00676095"/>
    <w:rsid w:val="00683ADB"/>
    <w:rsid w:val="006856AA"/>
    <w:rsid w:val="00686173"/>
    <w:rsid w:val="00694A03"/>
    <w:rsid w:val="006A30A7"/>
    <w:rsid w:val="006A438F"/>
    <w:rsid w:val="006A7BDF"/>
    <w:rsid w:val="006B19F1"/>
    <w:rsid w:val="006B4C08"/>
    <w:rsid w:val="006C3EBF"/>
    <w:rsid w:val="006C419A"/>
    <w:rsid w:val="006D107A"/>
    <w:rsid w:val="006D1D8D"/>
    <w:rsid w:val="006D20F6"/>
    <w:rsid w:val="006E3B0E"/>
    <w:rsid w:val="006E3DC2"/>
    <w:rsid w:val="006E52C3"/>
    <w:rsid w:val="006F4802"/>
    <w:rsid w:val="006F4A60"/>
    <w:rsid w:val="006F5004"/>
    <w:rsid w:val="00700E14"/>
    <w:rsid w:val="0070460F"/>
    <w:rsid w:val="00710BCB"/>
    <w:rsid w:val="00711D4C"/>
    <w:rsid w:val="007155A7"/>
    <w:rsid w:val="00736E91"/>
    <w:rsid w:val="00743AC2"/>
    <w:rsid w:val="00751AAD"/>
    <w:rsid w:val="00752627"/>
    <w:rsid w:val="00766365"/>
    <w:rsid w:val="00772952"/>
    <w:rsid w:val="0077415B"/>
    <w:rsid w:val="007774FE"/>
    <w:rsid w:val="007802A5"/>
    <w:rsid w:val="007813FD"/>
    <w:rsid w:val="00784930"/>
    <w:rsid w:val="007852BD"/>
    <w:rsid w:val="007856DE"/>
    <w:rsid w:val="00785D4F"/>
    <w:rsid w:val="00793B00"/>
    <w:rsid w:val="007A4734"/>
    <w:rsid w:val="007B01FC"/>
    <w:rsid w:val="007B1E0E"/>
    <w:rsid w:val="007B3811"/>
    <w:rsid w:val="007B39CB"/>
    <w:rsid w:val="007B74B8"/>
    <w:rsid w:val="007C1A15"/>
    <w:rsid w:val="007C511A"/>
    <w:rsid w:val="007F13C4"/>
    <w:rsid w:val="007F63F7"/>
    <w:rsid w:val="007F7DAD"/>
    <w:rsid w:val="00800E2F"/>
    <w:rsid w:val="00822700"/>
    <w:rsid w:val="008233AD"/>
    <w:rsid w:val="00840291"/>
    <w:rsid w:val="0084390C"/>
    <w:rsid w:val="0084737F"/>
    <w:rsid w:val="00850077"/>
    <w:rsid w:val="00854C5C"/>
    <w:rsid w:val="008611F5"/>
    <w:rsid w:val="0089490F"/>
    <w:rsid w:val="00895859"/>
    <w:rsid w:val="008A3685"/>
    <w:rsid w:val="008A581C"/>
    <w:rsid w:val="008B1645"/>
    <w:rsid w:val="008B2C53"/>
    <w:rsid w:val="008B3139"/>
    <w:rsid w:val="008B3404"/>
    <w:rsid w:val="008B4336"/>
    <w:rsid w:val="008B6B76"/>
    <w:rsid w:val="008C3D51"/>
    <w:rsid w:val="008C6D5B"/>
    <w:rsid w:val="008D7961"/>
    <w:rsid w:val="008E6C52"/>
    <w:rsid w:val="008F1704"/>
    <w:rsid w:val="008F33E3"/>
    <w:rsid w:val="008F5BC4"/>
    <w:rsid w:val="00901253"/>
    <w:rsid w:val="00901B9C"/>
    <w:rsid w:val="00906A67"/>
    <w:rsid w:val="009157EA"/>
    <w:rsid w:val="0091689E"/>
    <w:rsid w:val="00920EE2"/>
    <w:rsid w:val="00922BA0"/>
    <w:rsid w:val="00930F4C"/>
    <w:rsid w:val="00931CD5"/>
    <w:rsid w:val="00934CB1"/>
    <w:rsid w:val="00937223"/>
    <w:rsid w:val="00937502"/>
    <w:rsid w:val="00957AE0"/>
    <w:rsid w:val="00973832"/>
    <w:rsid w:val="00980A5F"/>
    <w:rsid w:val="00980C2E"/>
    <w:rsid w:val="00987AEF"/>
    <w:rsid w:val="00987F85"/>
    <w:rsid w:val="009906DD"/>
    <w:rsid w:val="0099221B"/>
    <w:rsid w:val="00993BEC"/>
    <w:rsid w:val="009B63C4"/>
    <w:rsid w:val="009C5F5A"/>
    <w:rsid w:val="009D7D8B"/>
    <w:rsid w:val="009E0809"/>
    <w:rsid w:val="009E2375"/>
    <w:rsid w:val="009E6593"/>
    <w:rsid w:val="009E6DB8"/>
    <w:rsid w:val="009F14D3"/>
    <w:rsid w:val="009F2DF5"/>
    <w:rsid w:val="009F4632"/>
    <w:rsid w:val="00A026D1"/>
    <w:rsid w:val="00A06FFE"/>
    <w:rsid w:val="00A11E93"/>
    <w:rsid w:val="00A21734"/>
    <w:rsid w:val="00A22593"/>
    <w:rsid w:val="00A30312"/>
    <w:rsid w:val="00A32885"/>
    <w:rsid w:val="00A35D30"/>
    <w:rsid w:val="00A421AB"/>
    <w:rsid w:val="00A42979"/>
    <w:rsid w:val="00A662FA"/>
    <w:rsid w:val="00A73226"/>
    <w:rsid w:val="00A74E8F"/>
    <w:rsid w:val="00A8437D"/>
    <w:rsid w:val="00A92D2D"/>
    <w:rsid w:val="00A97047"/>
    <w:rsid w:val="00A97EC7"/>
    <w:rsid w:val="00AB38B3"/>
    <w:rsid w:val="00AB55EC"/>
    <w:rsid w:val="00AC383D"/>
    <w:rsid w:val="00AC39B8"/>
    <w:rsid w:val="00AC549D"/>
    <w:rsid w:val="00AD21E6"/>
    <w:rsid w:val="00AD2794"/>
    <w:rsid w:val="00AD4E6D"/>
    <w:rsid w:val="00AE22D2"/>
    <w:rsid w:val="00AE3B43"/>
    <w:rsid w:val="00AE7667"/>
    <w:rsid w:val="00AF0203"/>
    <w:rsid w:val="00B05572"/>
    <w:rsid w:val="00B11BCC"/>
    <w:rsid w:val="00B13F84"/>
    <w:rsid w:val="00B158B0"/>
    <w:rsid w:val="00B16515"/>
    <w:rsid w:val="00B210CF"/>
    <w:rsid w:val="00B2289C"/>
    <w:rsid w:val="00B349E8"/>
    <w:rsid w:val="00B35AB0"/>
    <w:rsid w:val="00B36290"/>
    <w:rsid w:val="00B45B39"/>
    <w:rsid w:val="00B47533"/>
    <w:rsid w:val="00B51548"/>
    <w:rsid w:val="00B56A97"/>
    <w:rsid w:val="00B62A43"/>
    <w:rsid w:val="00B62EA8"/>
    <w:rsid w:val="00B642F0"/>
    <w:rsid w:val="00B649B9"/>
    <w:rsid w:val="00B71290"/>
    <w:rsid w:val="00B8105D"/>
    <w:rsid w:val="00B81623"/>
    <w:rsid w:val="00B93B11"/>
    <w:rsid w:val="00B96B7C"/>
    <w:rsid w:val="00BA1C99"/>
    <w:rsid w:val="00BA1CCA"/>
    <w:rsid w:val="00BA3245"/>
    <w:rsid w:val="00BA63C5"/>
    <w:rsid w:val="00BA6BAF"/>
    <w:rsid w:val="00BB2232"/>
    <w:rsid w:val="00BB61AD"/>
    <w:rsid w:val="00BC01D3"/>
    <w:rsid w:val="00BC3D36"/>
    <w:rsid w:val="00BD4586"/>
    <w:rsid w:val="00BD53CC"/>
    <w:rsid w:val="00BD6937"/>
    <w:rsid w:val="00BE5B63"/>
    <w:rsid w:val="00BF01A9"/>
    <w:rsid w:val="00BF097E"/>
    <w:rsid w:val="00BF5883"/>
    <w:rsid w:val="00C04A67"/>
    <w:rsid w:val="00C06511"/>
    <w:rsid w:val="00C0769D"/>
    <w:rsid w:val="00C1188F"/>
    <w:rsid w:val="00C30E72"/>
    <w:rsid w:val="00C36301"/>
    <w:rsid w:val="00C415BA"/>
    <w:rsid w:val="00C41D07"/>
    <w:rsid w:val="00C47E27"/>
    <w:rsid w:val="00C53AEF"/>
    <w:rsid w:val="00C54C6C"/>
    <w:rsid w:val="00C62210"/>
    <w:rsid w:val="00C672BD"/>
    <w:rsid w:val="00C67622"/>
    <w:rsid w:val="00C71304"/>
    <w:rsid w:val="00C73CA4"/>
    <w:rsid w:val="00C77BD7"/>
    <w:rsid w:val="00C81212"/>
    <w:rsid w:val="00C8225C"/>
    <w:rsid w:val="00C91CC2"/>
    <w:rsid w:val="00C95921"/>
    <w:rsid w:val="00C96150"/>
    <w:rsid w:val="00CA4D34"/>
    <w:rsid w:val="00CA7414"/>
    <w:rsid w:val="00CB36EC"/>
    <w:rsid w:val="00CC138D"/>
    <w:rsid w:val="00CC64D9"/>
    <w:rsid w:val="00CC7105"/>
    <w:rsid w:val="00CC7B21"/>
    <w:rsid w:val="00CD1ADC"/>
    <w:rsid w:val="00CD5319"/>
    <w:rsid w:val="00CE3443"/>
    <w:rsid w:val="00CE416E"/>
    <w:rsid w:val="00CE7EB7"/>
    <w:rsid w:val="00CF66DD"/>
    <w:rsid w:val="00CF7020"/>
    <w:rsid w:val="00D072DA"/>
    <w:rsid w:val="00D14D0F"/>
    <w:rsid w:val="00D22F90"/>
    <w:rsid w:val="00D24972"/>
    <w:rsid w:val="00D24B9A"/>
    <w:rsid w:val="00D26F80"/>
    <w:rsid w:val="00D33129"/>
    <w:rsid w:val="00D3691E"/>
    <w:rsid w:val="00D4088D"/>
    <w:rsid w:val="00D40E31"/>
    <w:rsid w:val="00D43522"/>
    <w:rsid w:val="00D5292F"/>
    <w:rsid w:val="00D75020"/>
    <w:rsid w:val="00D75331"/>
    <w:rsid w:val="00D758F5"/>
    <w:rsid w:val="00D81F60"/>
    <w:rsid w:val="00D9010E"/>
    <w:rsid w:val="00D94EED"/>
    <w:rsid w:val="00D94F16"/>
    <w:rsid w:val="00D95CF0"/>
    <w:rsid w:val="00DA10CB"/>
    <w:rsid w:val="00DA6A87"/>
    <w:rsid w:val="00DA7121"/>
    <w:rsid w:val="00DB232A"/>
    <w:rsid w:val="00DB5C88"/>
    <w:rsid w:val="00DB6BBB"/>
    <w:rsid w:val="00DB7B90"/>
    <w:rsid w:val="00DC01AF"/>
    <w:rsid w:val="00DC173A"/>
    <w:rsid w:val="00DC4C37"/>
    <w:rsid w:val="00DD23EF"/>
    <w:rsid w:val="00DD52F0"/>
    <w:rsid w:val="00DD5C10"/>
    <w:rsid w:val="00DD6108"/>
    <w:rsid w:val="00DE0AEA"/>
    <w:rsid w:val="00DE0F57"/>
    <w:rsid w:val="00DF2B82"/>
    <w:rsid w:val="00DF4642"/>
    <w:rsid w:val="00E247BE"/>
    <w:rsid w:val="00E360A8"/>
    <w:rsid w:val="00E3780C"/>
    <w:rsid w:val="00E417ED"/>
    <w:rsid w:val="00E41FDF"/>
    <w:rsid w:val="00E46521"/>
    <w:rsid w:val="00E50B1E"/>
    <w:rsid w:val="00E555B0"/>
    <w:rsid w:val="00E5629E"/>
    <w:rsid w:val="00E57517"/>
    <w:rsid w:val="00E6100C"/>
    <w:rsid w:val="00E635EF"/>
    <w:rsid w:val="00E63F17"/>
    <w:rsid w:val="00E661B0"/>
    <w:rsid w:val="00E72C0F"/>
    <w:rsid w:val="00E74516"/>
    <w:rsid w:val="00E74FF2"/>
    <w:rsid w:val="00E82BF2"/>
    <w:rsid w:val="00E83D95"/>
    <w:rsid w:val="00E86C8F"/>
    <w:rsid w:val="00E91E1F"/>
    <w:rsid w:val="00E921C4"/>
    <w:rsid w:val="00E94ED7"/>
    <w:rsid w:val="00E9752F"/>
    <w:rsid w:val="00E979B6"/>
    <w:rsid w:val="00EA36D7"/>
    <w:rsid w:val="00EA7BA2"/>
    <w:rsid w:val="00EB26AC"/>
    <w:rsid w:val="00EB638D"/>
    <w:rsid w:val="00EC11D7"/>
    <w:rsid w:val="00ED1570"/>
    <w:rsid w:val="00ED2069"/>
    <w:rsid w:val="00ED2A75"/>
    <w:rsid w:val="00ED2D22"/>
    <w:rsid w:val="00EE4271"/>
    <w:rsid w:val="00EE7B66"/>
    <w:rsid w:val="00EF19AA"/>
    <w:rsid w:val="00EF1A47"/>
    <w:rsid w:val="00EF7918"/>
    <w:rsid w:val="00F07405"/>
    <w:rsid w:val="00F0746A"/>
    <w:rsid w:val="00F26BAB"/>
    <w:rsid w:val="00F34371"/>
    <w:rsid w:val="00F377CC"/>
    <w:rsid w:val="00F456A8"/>
    <w:rsid w:val="00F5168C"/>
    <w:rsid w:val="00F54485"/>
    <w:rsid w:val="00F558E0"/>
    <w:rsid w:val="00F67B99"/>
    <w:rsid w:val="00F74D66"/>
    <w:rsid w:val="00F75986"/>
    <w:rsid w:val="00F80312"/>
    <w:rsid w:val="00F80BDE"/>
    <w:rsid w:val="00F82240"/>
    <w:rsid w:val="00F8380D"/>
    <w:rsid w:val="00F843AE"/>
    <w:rsid w:val="00F870ED"/>
    <w:rsid w:val="00F91F6F"/>
    <w:rsid w:val="00F92BA4"/>
    <w:rsid w:val="00F935F3"/>
    <w:rsid w:val="00FB551A"/>
    <w:rsid w:val="00FB74BF"/>
    <w:rsid w:val="00FB7954"/>
    <w:rsid w:val="00FC14AA"/>
    <w:rsid w:val="00FC2215"/>
    <w:rsid w:val="00FC2F1C"/>
    <w:rsid w:val="00FC46C6"/>
    <w:rsid w:val="00FD0872"/>
    <w:rsid w:val="00FD5DB7"/>
    <w:rsid w:val="00FD711F"/>
    <w:rsid w:val="00FD74D3"/>
    <w:rsid w:val="00FE2987"/>
    <w:rsid w:val="00FF00CD"/>
    <w:rsid w:val="00FF3C35"/>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EB91"/>
  <w15:chartTrackingRefBased/>
  <w15:docId w15:val="{B065FD34-D1FE-4B3E-8D25-D08E81D0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C53"/>
    <w:pPr>
      <w:ind w:left="720"/>
      <w:contextualSpacing/>
    </w:pPr>
  </w:style>
  <w:style w:type="paragraph" w:styleId="Header">
    <w:name w:val="header"/>
    <w:basedOn w:val="Normal"/>
    <w:link w:val="HeaderChar"/>
    <w:uiPriority w:val="99"/>
    <w:unhideWhenUsed/>
    <w:rsid w:val="00A32885"/>
    <w:pPr>
      <w:tabs>
        <w:tab w:val="center" w:pos="4513"/>
        <w:tab w:val="right" w:pos="9026"/>
      </w:tabs>
    </w:pPr>
  </w:style>
  <w:style w:type="character" w:customStyle="1" w:styleId="HeaderChar">
    <w:name w:val="Header Char"/>
    <w:basedOn w:val="DefaultParagraphFont"/>
    <w:link w:val="Header"/>
    <w:uiPriority w:val="99"/>
    <w:rsid w:val="00A32885"/>
  </w:style>
  <w:style w:type="paragraph" w:styleId="Footer">
    <w:name w:val="footer"/>
    <w:basedOn w:val="Normal"/>
    <w:link w:val="FooterChar"/>
    <w:uiPriority w:val="99"/>
    <w:unhideWhenUsed/>
    <w:rsid w:val="00A32885"/>
    <w:pPr>
      <w:tabs>
        <w:tab w:val="center" w:pos="4513"/>
        <w:tab w:val="right" w:pos="9026"/>
      </w:tabs>
    </w:pPr>
  </w:style>
  <w:style w:type="character" w:customStyle="1" w:styleId="FooterChar">
    <w:name w:val="Footer Char"/>
    <w:basedOn w:val="DefaultParagraphFont"/>
    <w:link w:val="Footer"/>
    <w:uiPriority w:val="99"/>
    <w:rsid w:val="00A32885"/>
  </w:style>
  <w:style w:type="character" w:styleId="Emphasis">
    <w:name w:val="Emphasis"/>
    <w:qFormat/>
    <w:rsid w:val="00DD23EF"/>
    <w:rPr>
      <w:i/>
      <w:iCs/>
    </w:rPr>
  </w:style>
  <w:style w:type="character" w:customStyle="1" w:styleId="apple-converted-space">
    <w:name w:val="apple-converted-space"/>
    <w:basedOn w:val="DefaultParagraphFont"/>
    <w:rsid w:val="00DD23EF"/>
  </w:style>
  <w:style w:type="paragraph" w:styleId="Subtitle">
    <w:name w:val="Subtitle"/>
    <w:basedOn w:val="Normal"/>
    <w:link w:val="SubtitleChar"/>
    <w:qFormat/>
    <w:rsid w:val="00DD23EF"/>
    <w:rPr>
      <w:rFonts w:ascii="Times New Roman" w:eastAsia="Times New Roman" w:hAnsi="Times New Roman" w:cs="Times New Roman"/>
      <w:i/>
      <w:iCs/>
      <w:sz w:val="22"/>
      <w:szCs w:val="24"/>
      <w:u w:val="single"/>
    </w:rPr>
  </w:style>
  <w:style w:type="character" w:customStyle="1" w:styleId="SubtitleChar">
    <w:name w:val="Subtitle Char"/>
    <w:basedOn w:val="DefaultParagraphFont"/>
    <w:link w:val="Subtitle"/>
    <w:rsid w:val="00DD23EF"/>
    <w:rPr>
      <w:rFonts w:ascii="Times New Roman" w:eastAsia="Times New Roman" w:hAnsi="Times New Roman" w:cs="Times New Roman"/>
      <w:i/>
      <w:iCs/>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Jonathan</dc:creator>
  <cp:keywords/>
  <dc:description/>
  <cp:lastModifiedBy>Ward, Zoe</cp:lastModifiedBy>
  <cp:revision>3</cp:revision>
  <cp:lastPrinted>2022-09-15T14:17:00Z</cp:lastPrinted>
  <dcterms:created xsi:type="dcterms:W3CDTF">2022-09-15T15:40:00Z</dcterms:created>
  <dcterms:modified xsi:type="dcterms:W3CDTF">2022-09-15T18:19:00Z</dcterms:modified>
</cp:coreProperties>
</file>